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E2F4B" w14:textId="77777777" w:rsidR="00C438B8" w:rsidRPr="0097334D" w:rsidRDefault="00045679" w:rsidP="0018386D">
      <w:pPr>
        <w:jc w:val="center"/>
        <w:rPr>
          <w:rFonts w:ascii="Times New Roman" w:hAnsi="Times New Roman" w:cs="Times New Roman"/>
        </w:rPr>
      </w:pPr>
      <w:r w:rsidRPr="0097334D">
        <w:rPr>
          <w:rFonts w:ascii="Times New Roman" w:hAnsi="Times New Roman" w:cs="Times New Roman"/>
          <w:noProof/>
        </w:rPr>
        <w:drawing>
          <wp:inline distT="0" distB="0" distL="0" distR="0" wp14:anchorId="00990F8C" wp14:editId="1DD901B1">
            <wp:extent cx="2657475" cy="916940"/>
            <wp:effectExtent l="0" t="0" r="9525" b="0"/>
            <wp:docPr id="1" name="Picture 1" descr="Hampt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ons Logo"/>
                    <pic:cNvPicPr>
                      <a:picLocks noChangeAspect="1" noChangeArrowheads="1"/>
                    </pic:cNvPicPr>
                  </pic:nvPicPr>
                  <pic:blipFill>
                    <a:blip r:embed="rId6" cstate="print"/>
                    <a:srcRect/>
                    <a:stretch>
                      <a:fillRect/>
                    </a:stretch>
                  </pic:blipFill>
                  <pic:spPr bwMode="auto">
                    <a:xfrm>
                      <a:off x="0" y="0"/>
                      <a:ext cx="2654684" cy="915977"/>
                    </a:xfrm>
                    <a:prstGeom prst="rect">
                      <a:avLst/>
                    </a:prstGeom>
                    <a:noFill/>
                    <a:ln w="9525">
                      <a:noFill/>
                      <a:miter lim="800000"/>
                      <a:headEnd/>
                      <a:tailEnd/>
                    </a:ln>
                  </pic:spPr>
                </pic:pic>
              </a:graphicData>
            </a:graphic>
          </wp:inline>
        </w:drawing>
      </w:r>
    </w:p>
    <w:p w14:paraId="49E94F8D" w14:textId="1D689C1D" w:rsidR="00045679" w:rsidRPr="0097334D" w:rsidRDefault="00651C8C" w:rsidP="00045679">
      <w:pPr>
        <w:jc w:val="center"/>
        <w:rPr>
          <w:rFonts w:ascii="Times New Roman" w:hAnsi="Times New Roman" w:cs="Times New Roman"/>
        </w:rPr>
      </w:pPr>
      <w:r w:rsidRPr="0097334D">
        <w:rPr>
          <w:rFonts w:ascii="Times New Roman" w:hAnsi="Times New Roman" w:cs="Times New Roman"/>
        </w:rPr>
        <w:t>First Quarter</w:t>
      </w:r>
      <w:r w:rsidR="0070520F" w:rsidRPr="0097334D">
        <w:rPr>
          <w:rFonts w:ascii="Times New Roman" w:hAnsi="Times New Roman" w:cs="Times New Roman"/>
        </w:rPr>
        <w:t xml:space="preserve"> </w:t>
      </w:r>
      <w:r w:rsidR="00045679" w:rsidRPr="0097334D">
        <w:rPr>
          <w:rFonts w:ascii="Times New Roman" w:hAnsi="Times New Roman" w:cs="Times New Roman"/>
        </w:rPr>
        <w:t xml:space="preserve">Meeting Minutes for </w:t>
      </w:r>
      <w:r w:rsidR="00B827F1" w:rsidRPr="0097334D">
        <w:rPr>
          <w:rFonts w:ascii="Times New Roman" w:hAnsi="Times New Roman" w:cs="Times New Roman"/>
        </w:rPr>
        <w:t>May 8, 2019</w:t>
      </w:r>
      <w:r w:rsidR="0070520F" w:rsidRPr="0097334D">
        <w:rPr>
          <w:rFonts w:ascii="Times New Roman" w:hAnsi="Times New Roman" w:cs="Times New Roman"/>
        </w:rPr>
        <w:t xml:space="preserve"> </w:t>
      </w:r>
      <w:r w:rsidR="0077090A" w:rsidRPr="0097334D">
        <w:rPr>
          <w:rFonts w:ascii="Times New Roman" w:hAnsi="Times New Roman" w:cs="Times New Roman"/>
        </w:rPr>
        <w:t xml:space="preserve"> </w:t>
      </w:r>
    </w:p>
    <w:p w14:paraId="169D9F14" w14:textId="11801C5B" w:rsidR="00045679" w:rsidRPr="0097334D" w:rsidRDefault="00045679" w:rsidP="00045679">
      <w:pPr>
        <w:rPr>
          <w:rFonts w:ascii="Times New Roman" w:hAnsi="Times New Roman" w:cs="Times New Roman"/>
        </w:rPr>
      </w:pPr>
      <w:r w:rsidRPr="0097334D">
        <w:rPr>
          <w:rFonts w:ascii="Times New Roman" w:hAnsi="Times New Roman" w:cs="Times New Roman"/>
        </w:rPr>
        <w:t xml:space="preserve">The meeting was called to order at </w:t>
      </w:r>
      <w:r w:rsidR="00B827F1" w:rsidRPr="0097334D">
        <w:rPr>
          <w:rFonts w:ascii="Times New Roman" w:hAnsi="Times New Roman" w:cs="Times New Roman"/>
        </w:rPr>
        <w:t>6:41</w:t>
      </w:r>
      <w:r w:rsidR="002B330B" w:rsidRPr="0097334D">
        <w:rPr>
          <w:rFonts w:ascii="Times New Roman" w:hAnsi="Times New Roman" w:cs="Times New Roman"/>
        </w:rPr>
        <w:t>pm</w:t>
      </w:r>
      <w:r w:rsidR="007657B8" w:rsidRPr="0097334D">
        <w:rPr>
          <w:rFonts w:ascii="Times New Roman" w:hAnsi="Times New Roman" w:cs="Times New Roman"/>
        </w:rPr>
        <w:t xml:space="preserve"> by B. Brown.</w:t>
      </w:r>
    </w:p>
    <w:p w14:paraId="37EC875A" w14:textId="77777777" w:rsidR="00045679" w:rsidRPr="0097334D" w:rsidRDefault="00045679" w:rsidP="00045679">
      <w:pPr>
        <w:spacing w:after="0"/>
        <w:rPr>
          <w:rFonts w:ascii="Times New Roman" w:hAnsi="Times New Roman" w:cs="Times New Roman"/>
        </w:rPr>
      </w:pPr>
      <w:r w:rsidRPr="0097334D">
        <w:rPr>
          <w:rFonts w:ascii="Times New Roman" w:hAnsi="Times New Roman" w:cs="Times New Roman"/>
        </w:rPr>
        <w:t>Board Members present:</w:t>
      </w:r>
    </w:p>
    <w:p w14:paraId="1ACF795D" w14:textId="7ACC89A6" w:rsidR="00045679" w:rsidRPr="0097334D" w:rsidRDefault="00045679" w:rsidP="00B92541">
      <w:pPr>
        <w:pStyle w:val="ListParagraph"/>
        <w:numPr>
          <w:ilvl w:val="0"/>
          <w:numId w:val="1"/>
        </w:numPr>
        <w:spacing w:after="0"/>
        <w:rPr>
          <w:rFonts w:ascii="Times New Roman" w:hAnsi="Times New Roman" w:cs="Times New Roman"/>
        </w:rPr>
      </w:pPr>
      <w:r w:rsidRPr="0097334D">
        <w:rPr>
          <w:rFonts w:ascii="Times New Roman" w:hAnsi="Times New Roman" w:cs="Times New Roman"/>
        </w:rPr>
        <w:t>Bruno Pittini – Vice President</w:t>
      </w:r>
    </w:p>
    <w:p w14:paraId="28011F90" w14:textId="48640C27" w:rsidR="00B827F1" w:rsidRPr="0097334D" w:rsidRDefault="00B827F1" w:rsidP="00B827F1">
      <w:pPr>
        <w:pStyle w:val="ListParagraph"/>
        <w:numPr>
          <w:ilvl w:val="0"/>
          <w:numId w:val="1"/>
        </w:numPr>
        <w:spacing w:after="0"/>
        <w:rPr>
          <w:rFonts w:ascii="Times New Roman" w:hAnsi="Times New Roman" w:cs="Times New Roman"/>
        </w:rPr>
      </w:pPr>
      <w:r w:rsidRPr="0097334D">
        <w:rPr>
          <w:rFonts w:ascii="Times New Roman" w:hAnsi="Times New Roman" w:cs="Times New Roman"/>
        </w:rPr>
        <w:t>Eli Caraballo-</w:t>
      </w:r>
      <w:r w:rsidR="00ED0584" w:rsidRPr="0097334D">
        <w:rPr>
          <w:rFonts w:ascii="Times New Roman" w:hAnsi="Times New Roman" w:cs="Times New Roman"/>
        </w:rPr>
        <w:t>Tirado</w:t>
      </w:r>
      <w:r w:rsidR="00ED0584">
        <w:rPr>
          <w:rFonts w:ascii="Times New Roman" w:hAnsi="Times New Roman" w:cs="Times New Roman"/>
        </w:rPr>
        <w:t xml:space="preserve"> -</w:t>
      </w:r>
      <w:r w:rsidR="00846D77">
        <w:rPr>
          <w:rFonts w:ascii="Times New Roman" w:hAnsi="Times New Roman" w:cs="Times New Roman"/>
        </w:rPr>
        <w:t>Treasurer</w:t>
      </w:r>
    </w:p>
    <w:p w14:paraId="32CD6F8F" w14:textId="77777777" w:rsidR="00651C8C" w:rsidRPr="00DB691A" w:rsidRDefault="00651C8C" w:rsidP="00651C8C">
      <w:pPr>
        <w:pStyle w:val="ListParagraph"/>
        <w:spacing w:after="0"/>
        <w:rPr>
          <w:rFonts w:ascii="Times New Roman" w:hAnsi="Times New Roman" w:cs="Times New Roman"/>
          <w:sz w:val="14"/>
          <w:szCs w:val="14"/>
        </w:rPr>
      </w:pPr>
    </w:p>
    <w:p w14:paraId="7BAC457F" w14:textId="0E3D9925" w:rsidR="00651C8C" w:rsidRPr="0097334D" w:rsidRDefault="00651C8C" w:rsidP="00651C8C">
      <w:pPr>
        <w:spacing w:after="0"/>
        <w:rPr>
          <w:rFonts w:ascii="Times New Roman" w:hAnsi="Times New Roman" w:cs="Times New Roman"/>
        </w:rPr>
      </w:pPr>
      <w:r w:rsidRPr="0097334D">
        <w:rPr>
          <w:rFonts w:ascii="Times New Roman" w:hAnsi="Times New Roman" w:cs="Times New Roman"/>
        </w:rPr>
        <w:t>Board Members present via Conference Call</w:t>
      </w:r>
    </w:p>
    <w:p w14:paraId="6C28CBE6" w14:textId="2B9C7A99" w:rsidR="00651C8C" w:rsidRPr="0097334D" w:rsidRDefault="00651C8C" w:rsidP="00651C8C">
      <w:pPr>
        <w:pStyle w:val="ListParagraph"/>
        <w:numPr>
          <w:ilvl w:val="0"/>
          <w:numId w:val="30"/>
        </w:numPr>
        <w:spacing w:after="0"/>
        <w:rPr>
          <w:rFonts w:ascii="Times New Roman" w:hAnsi="Times New Roman" w:cs="Times New Roman"/>
        </w:rPr>
      </w:pPr>
      <w:r w:rsidRPr="0097334D">
        <w:rPr>
          <w:rFonts w:ascii="Times New Roman" w:hAnsi="Times New Roman" w:cs="Times New Roman"/>
        </w:rPr>
        <w:t>Ben Brown – President</w:t>
      </w:r>
    </w:p>
    <w:p w14:paraId="0272110B" w14:textId="77777777" w:rsidR="00651C8C" w:rsidRPr="00DB691A" w:rsidRDefault="00651C8C" w:rsidP="00651C8C">
      <w:pPr>
        <w:spacing w:after="0"/>
        <w:rPr>
          <w:rFonts w:ascii="Times New Roman" w:hAnsi="Times New Roman" w:cs="Times New Roman"/>
          <w:sz w:val="14"/>
          <w:szCs w:val="14"/>
        </w:rPr>
      </w:pPr>
    </w:p>
    <w:p w14:paraId="04BFE8EC" w14:textId="180BBB7A" w:rsidR="0055021C" w:rsidRPr="0097334D" w:rsidRDefault="0055021C" w:rsidP="00651C8C">
      <w:pPr>
        <w:spacing w:after="0"/>
        <w:rPr>
          <w:rFonts w:ascii="Times New Roman" w:hAnsi="Times New Roman" w:cs="Times New Roman"/>
        </w:rPr>
      </w:pPr>
      <w:r w:rsidRPr="0097334D">
        <w:rPr>
          <w:rFonts w:ascii="Times New Roman" w:hAnsi="Times New Roman" w:cs="Times New Roman"/>
        </w:rPr>
        <w:t>Absent:</w:t>
      </w:r>
    </w:p>
    <w:p w14:paraId="1523FB22" w14:textId="3D7E90AC" w:rsidR="00B827F1" w:rsidRPr="0097334D" w:rsidRDefault="00B827F1" w:rsidP="00B827F1">
      <w:pPr>
        <w:pStyle w:val="ListParagraph"/>
        <w:numPr>
          <w:ilvl w:val="0"/>
          <w:numId w:val="34"/>
        </w:numPr>
        <w:spacing w:after="0"/>
        <w:rPr>
          <w:rFonts w:ascii="Times New Roman" w:hAnsi="Times New Roman" w:cs="Times New Roman"/>
        </w:rPr>
      </w:pPr>
      <w:r w:rsidRPr="0097334D">
        <w:rPr>
          <w:rFonts w:ascii="Times New Roman" w:hAnsi="Times New Roman" w:cs="Times New Roman"/>
        </w:rPr>
        <w:t>Charlie Commons</w:t>
      </w:r>
      <w:r w:rsidR="00846D77">
        <w:rPr>
          <w:rFonts w:ascii="Times New Roman" w:hAnsi="Times New Roman" w:cs="Times New Roman"/>
        </w:rPr>
        <w:t xml:space="preserve"> - Secretary</w:t>
      </w:r>
    </w:p>
    <w:p w14:paraId="56482C69" w14:textId="77777777" w:rsidR="0097334D" w:rsidRPr="0097334D" w:rsidRDefault="0097334D" w:rsidP="0097334D">
      <w:pPr>
        <w:pStyle w:val="ListParagraph"/>
        <w:numPr>
          <w:ilvl w:val="0"/>
          <w:numId w:val="34"/>
        </w:numPr>
        <w:spacing w:after="0"/>
        <w:rPr>
          <w:rFonts w:ascii="Times New Roman" w:hAnsi="Times New Roman" w:cs="Times New Roman"/>
        </w:rPr>
      </w:pPr>
      <w:r w:rsidRPr="0097334D">
        <w:rPr>
          <w:rFonts w:ascii="Times New Roman" w:hAnsi="Times New Roman" w:cs="Times New Roman"/>
        </w:rPr>
        <w:t>Balan Nair - Director</w:t>
      </w:r>
    </w:p>
    <w:p w14:paraId="6B6E1367" w14:textId="77777777" w:rsidR="00045679" w:rsidRPr="00DB691A" w:rsidRDefault="00045679" w:rsidP="00045679">
      <w:pPr>
        <w:spacing w:after="0"/>
        <w:rPr>
          <w:rFonts w:ascii="Times New Roman" w:hAnsi="Times New Roman" w:cs="Times New Roman"/>
          <w:sz w:val="14"/>
          <w:szCs w:val="14"/>
        </w:rPr>
      </w:pPr>
    </w:p>
    <w:p w14:paraId="78EB562B" w14:textId="77777777" w:rsidR="00B92541" w:rsidRPr="0097334D" w:rsidRDefault="00B92541" w:rsidP="00045679">
      <w:pPr>
        <w:spacing w:after="0"/>
        <w:rPr>
          <w:rFonts w:ascii="Times New Roman" w:hAnsi="Times New Roman" w:cs="Times New Roman"/>
        </w:rPr>
      </w:pPr>
      <w:r w:rsidRPr="0097334D">
        <w:rPr>
          <w:rFonts w:ascii="Times New Roman" w:hAnsi="Times New Roman" w:cs="Times New Roman"/>
        </w:rPr>
        <w:t>Condo owners present:</w:t>
      </w:r>
    </w:p>
    <w:p w14:paraId="7755A448" w14:textId="77777777" w:rsidR="00B92541" w:rsidRPr="0097334D" w:rsidRDefault="00B92541" w:rsidP="00B92541">
      <w:pPr>
        <w:pStyle w:val="ListParagraph"/>
        <w:numPr>
          <w:ilvl w:val="0"/>
          <w:numId w:val="2"/>
        </w:numPr>
        <w:spacing w:after="0"/>
        <w:rPr>
          <w:rFonts w:ascii="Times New Roman" w:hAnsi="Times New Roman" w:cs="Times New Roman"/>
        </w:rPr>
      </w:pPr>
      <w:r w:rsidRPr="0097334D">
        <w:rPr>
          <w:rFonts w:ascii="Times New Roman" w:hAnsi="Times New Roman" w:cs="Times New Roman"/>
        </w:rPr>
        <w:t>Sign in sheet on file in the COA Office</w:t>
      </w:r>
    </w:p>
    <w:p w14:paraId="2B8C5751" w14:textId="77777777" w:rsidR="00B92541" w:rsidRPr="00DB691A" w:rsidRDefault="00B92541" w:rsidP="00045679">
      <w:pPr>
        <w:spacing w:after="0"/>
        <w:rPr>
          <w:rFonts w:ascii="Times New Roman" w:hAnsi="Times New Roman" w:cs="Times New Roman"/>
          <w:sz w:val="14"/>
          <w:szCs w:val="14"/>
        </w:rPr>
      </w:pPr>
    </w:p>
    <w:p w14:paraId="41FE8D53" w14:textId="77777777" w:rsidR="00B92541" w:rsidRPr="0097334D" w:rsidRDefault="00B92541" w:rsidP="00045679">
      <w:pPr>
        <w:spacing w:after="0"/>
        <w:rPr>
          <w:rFonts w:ascii="Times New Roman" w:hAnsi="Times New Roman" w:cs="Times New Roman"/>
        </w:rPr>
      </w:pPr>
      <w:r w:rsidRPr="0097334D">
        <w:rPr>
          <w:rFonts w:ascii="Times New Roman" w:hAnsi="Times New Roman" w:cs="Times New Roman"/>
        </w:rPr>
        <w:t>Staff present:</w:t>
      </w:r>
    </w:p>
    <w:p w14:paraId="5D808D41" w14:textId="29DC9E6C" w:rsidR="00DC0570" w:rsidRPr="0097334D" w:rsidRDefault="00B92541" w:rsidP="00DC0570">
      <w:pPr>
        <w:pStyle w:val="ListParagraph"/>
        <w:numPr>
          <w:ilvl w:val="0"/>
          <w:numId w:val="2"/>
        </w:numPr>
        <w:spacing w:after="0"/>
        <w:rPr>
          <w:rFonts w:ascii="Times New Roman" w:hAnsi="Times New Roman" w:cs="Times New Roman"/>
        </w:rPr>
      </w:pPr>
      <w:r w:rsidRPr="0097334D">
        <w:rPr>
          <w:rFonts w:ascii="Times New Roman" w:hAnsi="Times New Roman" w:cs="Times New Roman"/>
        </w:rPr>
        <w:t>Tonia Bascom</w:t>
      </w:r>
    </w:p>
    <w:p w14:paraId="0FB66CC1" w14:textId="605603C8" w:rsidR="0097334D" w:rsidRPr="0097334D" w:rsidRDefault="0097334D" w:rsidP="00DC0570">
      <w:pPr>
        <w:pStyle w:val="ListParagraph"/>
        <w:numPr>
          <w:ilvl w:val="0"/>
          <w:numId w:val="2"/>
        </w:numPr>
        <w:spacing w:after="0"/>
        <w:rPr>
          <w:rFonts w:ascii="Times New Roman" w:hAnsi="Times New Roman" w:cs="Times New Roman"/>
        </w:rPr>
      </w:pPr>
      <w:r w:rsidRPr="0097334D">
        <w:rPr>
          <w:rFonts w:ascii="Times New Roman" w:hAnsi="Times New Roman" w:cs="Times New Roman"/>
        </w:rPr>
        <w:t>Ammy Rivera</w:t>
      </w:r>
    </w:p>
    <w:p w14:paraId="693F88A5" w14:textId="77777777" w:rsidR="00651C8C" w:rsidRPr="00DB691A" w:rsidRDefault="00651C8C" w:rsidP="00651C8C">
      <w:pPr>
        <w:pStyle w:val="ListParagraph"/>
        <w:spacing w:after="0"/>
        <w:rPr>
          <w:rFonts w:ascii="Times New Roman" w:hAnsi="Times New Roman" w:cs="Times New Roman"/>
          <w:sz w:val="14"/>
          <w:szCs w:val="14"/>
        </w:rPr>
      </w:pPr>
    </w:p>
    <w:p w14:paraId="27B7EA3B" w14:textId="1F9E25E3" w:rsidR="00DC0570" w:rsidRPr="0097334D" w:rsidRDefault="00DC0570" w:rsidP="00B92541">
      <w:pPr>
        <w:spacing w:after="0"/>
        <w:rPr>
          <w:rFonts w:ascii="Times New Roman" w:hAnsi="Times New Roman" w:cs="Times New Roman"/>
        </w:rPr>
      </w:pPr>
      <w:r w:rsidRPr="0097334D">
        <w:rPr>
          <w:rFonts w:ascii="Times New Roman" w:hAnsi="Times New Roman" w:cs="Times New Roman"/>
          <w:b/>
        </w:rPr>
        <w:t>Other</w:t>
      </w:r>
      <w:r w:rsidR="00FC3A5A" w:rsidRPr="0097334D">
        <w:rPr>
          <w:rFonts w:ascii="Times New Roman" w:hAnsi="Times New Roman" w:cs="Times New Roman"/>
          <w:b/>
        </w:rPr>
        <w:t>s</w:t>
      </w:r>
      <w:r w:rsidRPr="0097334D">
        <w:rPr>
          <w:rFonts w:ascii="Times New Roman" w:hAnsi="Times New Roman" w:cs="Times New Roman"/>
          <w:b/>
        </w:rPr>
        <w:t xml:space="preserve"> present</w:t>
      </w:r>
      <w:r w:rsidRPr="0097334D">
        <w:rPr>
          <w:rFonts w:ascii="Times New Roman" w:hAnsi="Times New Roman" w:cs="Times New Roman"/>
        </w:rPr>
        <w:t>:</w:t>
      </w:r>
    </w:p>
    <w:p w14:paraId="1AEAF6C1" w14:textId="54677E9B" w:rsidR="00651C8C" w:rsidRPr="0097334D" w:rsidRDefault="00651C8C" w:rsidP="00B92541">
      <w:pPr>
        <w:spacing w:after="0"/>
        <w:rPr>
          <w:rFonts w:ascii="Times New Roman" w:hAnsi="Times New Roman" w:cs="Times New Roman"/>
        </w:rPr>
      </w:pPr>
      <w:r w:rsidRPr="0097334D">
        <w:rPr>
          <w:rFonts w:ascii="Times New Roman" w:hAnsi="Times New Roman" w:cs="Times New Roman"/>
        </w:rPr>
        <w:t xml:space="preserve">Dan Raulerson – Auditor, </w:t>
      </w:r>
    </w:p>
    <w:p w14:paraId="7E72898E" w14:textId="1027CC00" w:rsidR="00651C8C" w:rsidRPr="0097334D" w:rsidRDefault="00651C8C" w:rsidP="00B92541">
      <w:pPr>
        <w:spacing w:after="0"/>
        <w:rPr>
          <w:rFonts w:ascii="Times New Roman" w:hAnsi="Times New Roman" w:cs="Times New Roman"/>
        </w:rPr>
      </w:pPr>
      <w:r w:rsidRPr="0097334D">
        <w:rPr>
          <w:rFonts w:ascii="Times New Roman" w:hAnsi="Times New Roman" w:cs="Times New Roman"/>
        </w:rPr>
        <w:t xml:space="preserve">Billy Martin – </w:t>
      </w:r>
      <w:r w:rsidR="0097334D" w:rsidRPr="0097334D">
        <w:rPr>
          <w:rFonts w:ascii="Times New Roman" w:hAnsi="Times New Roman" w:cs="Times New Roman"/>
        </w:rPr>
        <w:t>Comegys</w:t>
      </w:r>
      <w:r w:rsidRPr="0097334D">
        <w:rPr>
          <w:rFonts w:ascii="Times New Roman" w:hAnsi="Times New Roman" w:cs="Times New Roman"/>
        </w:rPr>
        <w:t xml:space="preserve"> Insurance</w:t>
      </w:r>
    </w:p>
    <w:p w14:paraId="12E4D2F1" w14:textId="5EDBF329" w:rsidR="00B827F1" w:rsidRPr="0097334D" w:rsidRDefault="00B827F1" w:rsidP="00B92541">
      <w:pPr>
        <w:spacing w:after="0"/>
        <w:rPr>
          <w:rFonts w:ascii="Times New Roman" w:hAnsi="Times New Roman" w:cs="Times New Roman"/>
        </w:rPr>
      </w:pPr>
      <w:r w:rsidRPr="0097334D">
        <w:rPr>
          <w:rFonts w:ascii="Times New Roman" w:hAnsi="Times New Roman" w:cs="Times New Roman"/>
        </w:rPr>
        <w:t>Shawn Brown – Legal Counsel for the Association</w:t>
      </w:r>
    </w:p>
    <w:p w14:paraId="370C4E20" w14:textId="79ED8E2F" w:rsidR="0097334D" w:rsidRPr="0097334D" w:rsidRDefault="0097334D" w:rsidP="00B92541">
      <w:pPr>
        <w:spacing w:after="0"/>
        <w:rPr>
          <w:rFonts w:ascii="Times New Roman" w:hAnsi="Times New Roman" w:cs="Times New Roman"/>
        </w:rPr>
      </w:pPr>
      <w:r w:rsidRPr="0097334D">
        <w:rPr>
          <w:rFonts w:ascii="Times New Roman" w:hAnsi="Times New Roman" w:cs="Times New Roman"/>
        </w:rPr>
        <w:t>Ramona Anderson - Accountant</w:t>
      </w:r>
    </w:p>
    <w:p w14:paraId="6A0DBE31" w14:textId="2C464BB9" w:rsidR="00B827F1" w:rsidRPr="00DB691A" w:rsidRDefault="00B827F1" w:rsidP="00B92541">
      <w:pPr>
        <w:spacing w:after="0"/>
        <w:rPr>
          <w:rFonts w:ascii="Times New Roman" w:hAnsi="Times New Roman" w:cs="Times New Roman"/>
          <w:sz w:val="14"/>
          <w:szCs w:val="14"/>
        </w:rPr>
      </w:pPr>
    </w:p>
    <w:p w14:paraId="1FD3BD98" w14:textId="6CA15510" w:rsidR="00B827F1" w:rsidRPr="0097334D" w:rsidRDefault="00B827F1" w:rsidP="00B92541">
      <w:pPr>
        <w:spacing w:after="0"/>
        <w:rPr>
          <w:rFonts w:ascii="Times New Roman" w:hAnsi="Times New Roman" w:cs="Times New Roman"/>
        </w:rPr>
      </w:pPr>
      <w:r w:rsidRPr="0097334D">
        <w:rPr>
          <w:rFonts w:ascii="Times New Roman" w:hAnsi="Times New Roman" w:cs="Times New Roman"/>
        </w:rPr>
        <w:t>B. Brown open</w:t>
      </w:r>
      <w:r w:rsidR="00674253">
        <w:rPr>
          <w:rFonts w:ascii="Times New Roman" w:hAnsi="Times New Roman" w:cs="Times New Roman"/>
        </w:rPr>
        <w:t>ed</w:t>
      </w:r>
      <w:r w:rsidRPr="0097334D">
        <w:rPr>
          <w:rFonts w:ascii="Times New Roman" w:hAnsi="Times New Roman" w:cs="Times New Roman"/>
        </w:rPr>
        <w:t xml:space="preserve"> the meeting by stating that he apologized</w:t>
      </w:r>
      <w:r w:rsidR="00674253">
        <w:rPr>
          <w:rFonts w:ascii="Times New Roman" w:hAnsi="Times New Roman" w:cs="Times New Roman"/>
        </w:rPr>
        <w:t xml:space="preserve"> that </w:t>
      </w:r>
      <w:r w:rsidRPr="0097334D">
        <w:rPr>
          <w:rFonts w:ascii="Times New Roman" w:hAnsi="Times New Roman" w:cs="Times New Roman"/>
        </w:rPr>
        <w:t>the April 26 meeting had to</w:t>
      </w:r>
      <w:r w:rsidR="00674253">
        <w:rPr>
          <w:rFonts w:ascii="Times New Roman" w:hAnsi="Times New Roman" w:cs="Times New Roman"/>
        </w:rPr>
        <w:t xml:space="preserve"> be</w:t>
      </w:r>
      <w:r w:rsidRPr="0097334D">
        <w:rPr>
          <w:rFonts w:ascii="Times New Roman" w:hAnsi="Times New Roman" w:cs="Times New Roman"/>
        </w:rPr>
        <w:t xml:space="preserve"> canceled and rescheduled to today. He shared that his flight </w:t>
      </w:r>
      <w:r w:rsidR="00674253">
        <w:rPr>
          <w:rFonts w:ascii="Times New Roman" w:hAnsi="Times New Roman" w:cs="Times New Roman"/>
        </w:rPr>
        <w:t>had been d</w:t>
      </w:r>
      <w:r w:rsidRPr="0097334D">
        <w:rPr>
          <w:rFonts w:ascii="Times New Roman" w:hAnsi="Times New Roman" w:cs="Times New Roman"/>
        </w:rPr>
        <w:t>elayed.</w:t>
      </w:r>
    </w:p>
    <w:p w14:paraId="3C7AC3E5" w14:textId="4CB9EB67" w:rsidR="00B827F1" w:rsidRPr="00DB691A" w:rsidRDefault="00B827F1" w:rsidP="00B92541">
      <w:pPr>
        <w:spacing w:after="0"/>
        <w:rPr>
          <w:rFonts w:ascii="Times New Roman" w:hAnsi="Times New Roman" w:cs="Times New Roman"/>
          <w:sz w:val="14"/>
          <w:szCs w:val="14"/>
        </w:rPr>
      </w:pPr>
    </w:p>
    <w:p w14:paraId="1388A5A3" w14:textId="561DE80B" w:rsidR="00B827F1" w:rsidRPr="0097334D" w:rsidRDefault="00B827F1" w:rsidP="00B92541">
      <w:pPr>
        <w:spacing w:after="0"/>
        <w:rPr>
          <w:rFonts w:ascii="Times New Roman" w:hAnsi="Times New Roman" w:cs="Times New Roman"/>
        </w:rPr>
      </w:pPr>
      <w:r w:rsidRPr="0097334D">
        <w:rPr>
          <w:rFonts w:ascii="Times New Roman" w:hAnsi="Times New Roman" w:cs="Times New Roman"/>
        </w:rPr>
        <w:t>The Board voted to forgo the reading of the minutes from the annual meeting.</w:t>
      </w:r>
    </w:p>
    <w:p w14:paraId="201B1756" w14:textId="15E1DB3E" w:rsidR="00376D88" w:rsidRPr="00DB691A" w:rsidRDefault="00376D88" w:rsidP="00B827F1">
      <w:pPr>
        <w:spacing w:after="0"/>
        <w:rPr>
          <w:rFonts w:ascii="Times New Roman" w:hAnsi="Times New Roman" w:cs="Times New Roman"/>
          <w:sz w:val="14"/>
          <w:szCs w:val="14"/>
        </w:rPr>
      </w:pPr>
    </w:p>
    <w:p w14:paraId="2F50B9CF" w14:textId="39BED61F" w:rsidR="00376D88" w:rsidRPr="0097334D" w:rsidRDefault="00376D88" w:rsidP="00B92541">
      <w:pPr>
        <w:spacing w:after="0"/>
        <w:rPr>
          <w:rFonts w:ascii="Times New Roman" w:hAnsi="Times New Roman" w:cs="Times New Roman"/>
          <w:b/>
          <w:u w:val="single"/>
        </w:rPr>
      </w:pPr>
      <w:r w:rsidRPr="0097334D">
        <w:rPr>
          <w:rFonts w:ascii="Times New Roman" w:hAnsi="Times New Roman" w:cs="Times New Roman"/>
          <w:b/>
          <w:u w:val="single"/>
        </w:rPr>
        <w:t>New Business:</w:t>
      </w:r>
    </w:p>
    <w:p w14:paraId="59E5F12D" w14:textId="57F933F8" w:rsidR="00505404" w:rsidRPr="0097334D" w:rsidRDefault="00505404" w:rsidP="00505404">
      <w:pPr>
        <w:spacing w:after="0"/>
        <w:rPr>
          <w:rFonts w:ascii="Times New Roman" w:hAnsi="Times New Roman" w:cs="Times New Roman"/>
        </w:rPr>
      </w:pPr>
      <w:r w:rsidRPr="0097334D">
        <w:rPr>
          <w:rFonts w:ascii="Times New Roman" w:hAnsi="Times New Roman" w:cs="Times New Roman"/>
          <w:b/>
        </w:rPr>
        <w:t>2017 Audit Review</w:t>
      </w:r>
      <w:r w:rsidRPr="0097334D">
        <w:rPr>
          <w:rFonts w:ascii="Times New Roman" w:hAnsi="Times New Roman" w:cs="Times New Roman"/>
        </w:rPr>
        <w:t xml:space="preserve"> – Dan Raulerson with Raulerson Castillo &amp; Company performed the audit.</w:t>
      </w:r>
    </w:p>
    <w:p w14:paraId="4ED71A8B" w14:textId="34CECC15" w:rsidR="00B827F1" w:rsidRDefault="00505404" w:rsidP="0097334D">
      <w:pPr>
        <w:spacing w:after="0"/>
        <w:rPr>
          <w:rFonts w:ascii="Times New Roman" w:hAnsi="Times New Roman" w:cs="Times New Roman"/>
        </w:rPr>
      </w:pPr>
      <w:r w:rsidRPr="0097334D">
        <w:rPr>
          <w:rFonts w:ascii="Times New Roman" w:hAnsi="Times New Roman" w:cs="Times New Roman"/>
        </w:rPr>
        <w:t>Dan reviewed the audit report and shared that The Hamptons at Brandon (in his opinion), the financial statements referred to above present fairly, in all material respects, the financial position of The Hamptons at Brandon Condominium Association, Inc. as of December 31, 201</w:t>
      </w:r>
      <w:r w:rsidR="00B827F1" w:rsidRPr="0097334D">
        <w:rPr>
          <w:rFonts w:ascii="Times New Roman" w:hAnsi="Times New Roman" w:cs="Times New Roman"/>
        </w:rPr>
        <w:t>8</w:t>
      </w:r>
      <w:r w:rsidR="007B6500" w:rsidRPr="0097334D">
        <w:rPr>
          <w:rFonts w:ascii="Times New Roman" w:hAnsi="Times New Roman" w:cs="Times New Roman"/>
        </w:rPr>
        <w:t xml:space="preserve"> and</w:t>
      </w:r>
      <w:r w:rsidRPr="0097334D">
        <w:rPr>
          <w:rFonts w:ascii="Times New Roman" w:hAnsi="Times New Roman" w:cs="Times New Roman"/>
        </w:rPr>
        <w:t xml:space="preserve"> </w:t>
      </w:r>
      <w:r w:rsidR="007B6500" w:rsidRPr="0097334D">
        <w:rPr>
          <w:rFonts w:ascii="Times New Roman" w:hAnsi="Times New Roman" w:cs="Times New Roman"/>
        </w:rPr>
        <w:t>t</w:t>
      </w:r>
      <w:r w:rsidRPr="0097334D">
        <w:rPr>
          <w:rFonts w:ascii="Times New Roman" w:hAnsi="Times New Roman" w:cs="Times New Roman"/>
        </w:rPr>
        <w:t xml:space="preserve">he results of its operations and its cash flow for the year and then ended in conformity with accounting principles generally accepted in the United States of America. </w:t>
      </w:r>
      <w:r w:rsidR="0097334D">
        <w:rPr>
          <w:rFonts w:ascii="Times New Roman" w:hAnsi="Times New Roman" w:cs="Times New Roman"/>
        </w:rPr>
        <w:t xml:space="preserve"> </w:t>
      </w:r>
      <w:r w:rsidRPr="0097334D">
        <w:rPr>
          <w:rFonts w:ascii="Times New Roman" w:hAnsi="Times New Roman" w:cs="Times New Roman"/>
        </w:rPr>
        <w:t xml:space="preserve">Dan asked if there were any questions for the Board of Directors and/or the Owners. </w:t>
      </w:r>
      <w:r w:rsidR="00B827F1" w:rsidRPr="0097334D">
        <w:rPr>
          <w:rFonts w:ascii="Times New Roman" w:hAnsi="Times New Roman" w:cs="Times New Roman"/>
        </w:rPr>
        <w:t>No questions were asked.</w:t>
      </w:r>
      <w:r w:rsidR="00F87C83">
        <w:rPr>
          <w:rFonts w:ascii="Times New Roman" w:hAnsi="Times New Roman" w:cs="Times New Roman"/>
        </w:rPr>
        <w:t xml:space="preserve"> A copy of the audit is enclosed and will be posted on the association’s website.</w:t>
      </w:r>
    </w:p>
    <w:p w14:paraId="026DDFDC" w14:textId="4CE19EE3" w:rsidR="00B827F1" w:rsidRPr="0097334D" w:rsidRDefault="00E656FD" w:rsidP="00B827F1">
      <w:pPr>
        <w:spacing w:after="0"/>
        <w:rPr>
          <w:rFonts w:ascii="Times New Roman" w:hAnsi="Times New Roman" w:cs="Times New Roman"/>
        </w:rPr>
      </w:pPr>
      <w:r w:rsidRPr="0097334D">
        <w:rPr>
          <w:rFonts w:ascii="Times New Roman" w:hAnsi="Times New Roman" w:cs="Times New Roman"/>
          <w:b/>
        </w:rPr>
        <w:lastRenderedPageBreak/>
        <w:t>Landscaping Bid</w:t>
      </w:r>
      <w:r w:rsidRPr="0097334D">
        <w:rPr>
          <w:rFonts w:ascii="Times New Roman" w:hAnsi="Times New Roman" w:cs="Times New Roman"/>
        </w:rPr>
        <w:t xml:space="preserve"> – B. Brown shared that we had received a bid from Cut-Ups Lawn Service. The Board reviewed the bid and voted to discontinue the landscaping services </w:t>
      </w:r>
      <w:r w:rsidR="00674253">
        <w:rPr>
          <w:rFonts w:ascii="Times New Roman" w:hAnsi="Times New Roman" w:cs="Times New Roman"/>
        </w:rPr>
        <w:t xml:space="preserve">with </w:t>
      </w:r>
      <w:r w:rsidRPr="0097334D">
        <w:rPr>
          <w:rFonts w:ascii="Times New Roman" w:hAnsi="Times New Roman" w:cs="Times New Roman"/>
        </w:rPr>
        <w:t>Brightview effective June 30, 2019. The reason for the switch is due to the lack of services that we’ve been receiving from BrightView since the</w:t>
      </w:r>
      <w:r w:rsidR="00674253">
        <w:rPr>
          <w:rFonts w:ascii="Times New Roman" w:hAnsi="Times New Roman" w:cs="Times New Roman"/>
        </w:rPr>
        <w:t>y</w:t>
      </w:r>
      <w:r w:rsidRPr="0097334D">
        <w:rPr>
          <w:rFonts w:ascii="Times New Roman" w:hAnsi="Times New Roman" w:cs="Times New Roman"/>
        </w:rPr>
        <w:t xml:space="preserve"> purchased ValleyCrest Landscaping Services. </w:t>
      </w:r>
    </w:p>
    <w:p w14:paraId="1ABF3D15" w14:textId="359704CE" w:rsidR="00E656FD" w:rsidRPr="00DB691A" w:rsidRDefault="00E656FD" w:rsidP="00B827F1">
      <w:pPr>
        <w:spacing w:after="0"/>
        <w:rPr>
          <w:rFonts w:ascii="Times New Roman" w:hAnsi="Times New Roman" w:cs="Times New Roman"/>
          <w:sz w:val="14"/>
          <w:szCs w:val="14"/>
        </w:rPr>
      </w:pPr>
    </w:p>
    <w:p w14:paraId="7DA012D2" w14:textId="0FEB1E28" w:rsidR="00E656FD" w:rsidRPr="0097334D" w:rsidRDefault="00E656FD" w:rsidP="00B827F1">
      <w:pPr>
        <w:spacing w:after="0"/>
        <w:rPr>
          <w:rFonts w:ascii="Times New Roman" w:hAnsi="Times New Roman" w:cs="Times New Roman"/>
        </w:rPr>
      </w:pPr>
      <w:r w:rsidRPr="0097334D">
        <w:rPr>
          <w:rFonts w:ascii="Times New Roman" w:hAnsi="Times New Roman" w:cs="Times New Roman"/>
        </w:rPr>
        <w:t>The tree work will continue to be done by Brightview’s Tree Division.</w:t>
      </w:r>
    </w:p>
    <w:p w14:paraId="0331B6EF" w14:textId="25439AF5" w:rsidR="00E656FD" w:rsidRPr="00DB691A" w:rsidRDefault="00E656FD" w:rsidP="00B827F1">
      <w:pPr>
        <w:spacing w:after="0"/>
        <w:rPr>
          <w:rFonts w:ascii="Times New Roman" w:hAnsi="Times New Roman" w:cs="Times New Roman"/>
          <w:sz w:val="14"/>
          <w:szCs w:val="14"/>
        </w:rPr>
      </w:pPr>
    </w:p>
    <w:p w14:paraId="2D9C8252" w14:textId="58883654" w:rsidR="00E656FD" w:rsidRPr="0097334D" w:rsidRDefault="00E656FD" w:rsidP="00B827F1">
      <w:pPr>
        <w:spacing w:after="0"/>
        <w:rPr>
          <w:rFonts w:ascii="Times New Roman" w:hAnsi="Times New Roman" w:cs="Times New Roman"/>
        </w:rPr>
      </w:pPr>
      <w:r w:rsidRPr="0097334D">
        <w:rPr>
          <w:rFonts w:ascii="Times New Roman" w:hAnsi="Times New Roman" w:cs="Times New Roman"/>
        </w:rPr>
        <w:t>Effective July 1, 2019, Cut-Up Lawn Service will take over the landscaping of the property.</w:t>
      </w:r>
    </w:p>
    <w:p w14:paraId="43A48A4E" w14:textId="1A5A98D9" w:rsidR="00E656FD" w:rsidRPr="00DB691A" w:rsidRDefault="00E656FD" w:rsidP="00B827F1">
      <w:pPr>
        <w:spacing w:after="0"/>
        <w:rPr>
          <w:rFonts w:ascii="Times New Roman" w:hAnsi="Times New Roman" w:cs="Times New Roman"/>
          <w:sz w:val="14"/>
          <w:szCs w:val="14"/>
        </w:rPr>
      </w:pPr>
    </w:p>
    <w:p w14:paraId="20A68464" w14:textId="79C287CA" w:rsidR="00E656FD" w:rsidRPr="0097334D" w:rsidRDefault="00C9319E" w:rsidP="00B827F1">
      <w:pPr>
        <w:spacing w:after="0"/>
        <w:rPr>
          <w:rFonts w:ascii="Times New Roman" w:hAnsi="Times New Roman" w:cs="Times New Roman"/>
        </w:rPr>
      </w:pPr>
      <w:r w:rsidRPr="0097334D">
        <w:rPr>
          <w:rFonts w:ascii="Times New Roman" w:hAnsi="Times New Roman" w:cs="Times New Roman"/>
          <w:b/>
        </w:rPr>
        <w:t>2019 Insurance Renewal</w:t>
      </w:r>
      <w:r w:rsidRPr="0097334D">
        <w:rPr>
          <w:rFonts w:ascii="Times New Roman" w:hAnsi="Times New Roman" w:cs="Times New Roman"/>
        </w:rPr>
        <w:t xml:space="preserve"> -</w:t>
      </w:r>
      <w:r w:rsidR="006114C3" w:rsidRPr="0097334D">
        <w:rPr>
          <w:rFonts w:ascii="Times New Roman" w:hAnsi="Times New Roman" w:cs="Times New Roman"/>
        </w:rPr>
        <w:t xml:space="preserve"> Billy Martin, Agent of Comegys Insurance shared that all</w:t>
      </w:r>
      <w:r w:rsidR="00674253">
        <w:rPr>
          <w:rFonts w:ascii="Times New Roman" w:hAnsi="Times New Roman" w:cs="Times New Roman"/>
        </w:rPr>
        <w:t xml:space="preserve"> the</w:t>
      </w:r>
      <w:r w:rsidR="006114C3" w:rsidRPr="0097334D">
        <w:rPr>
          <w:rFonts w:ascii="Times New Roman" w:hAnsi="Times New Roman" w:cs="Times New Roman"/>
        </w:rPr>
        <w:t xml:space="preserve"> bids were not in </w:t>
      </w:r>
      <w:r w:rsidR="00F4058A" w:rsidRPr="0097334D">
        <w:rPr>
          <w:rFonts w:ascii="Times New Roman" w:hAnsi="Times New Roman" w:cs="Times New Roman"/>
        </w:rPr>
        <w:t xml:space="preserve">and that the </w:t>
      </w:r>
      <w:r w:rsidRPr="0097334D">
        <w:rPr>
          <w:rFonts w:ascii="Times New Roman" w:hAnsi="Times New Roman" w:cs="Times New Roman"/>
        </w:rPr>
        <w:t xml:space="preserve">final bids </w:t>
      </w:r>
      <w:r w:rsidR="00674253">
        <w:rPr>
          <w:rFonts w:ascii="Times New Roman" w:hAnsi="Times New Roman" w:cs="Times New Roman"/>
        </w:rPr>
        <w:t xml:space="preserve">were </w:t>
      </w:r>
      <w:r w:rsidR="00F4058A" w:rsidRPr="0097334D">
        <w:rPr>
          <w:rFonts w:ascii="Times New Roman" w:hAnsi="Times New Roman" w:cs="Times New Roman"/>
        </w:rPr>
        <w:t xml:space="preserve">due to come May 13 </w:t>
      </w:r>
      <w:r w:rsidRPr="0097334D">
        <w:rPr>
          <w:rFonts w:ascii="Times New Roman" w:hAnsi="Times New Roman" w:cs="Times New Roman"/>
        </w:rPr>
        <w:t>for review</w:t>
      </w:r>
      <w:r w:rsidR="00674253">
        <w:rPr>
          <w:rFonts w:ascii="Times New Roman" w:hAnsi="Times New Roman" w:cs="Times New Roman"/>
        </w:rPr>
        <w:t xml:space="preserve">. This will be </w:t>
      </w:r>
      <w:r w:rsidRPr="0097334D">
        <w:rPr>
          <w:rFonts w:ascii="Times New Roman" w:hAnsi="Times New Roman" w:cs="Times New Roman"/>
        </w:rPr>
        <w:t>for the 2019 insurance renewal. The current carrier quote has been received, but he wants to see what the o</w:t>
      </w:r>
      <w:r w:rsidR="00674253">
        <w:rPr>
          <w:rFonts w:ascii="Times New Roman" w:hAnsi="Times New Roman" w:cs="Times New Roman"/>
        </w:rPr>
        <w:t>ther</w:t>
      </w:r>
      <w:r w:rsidRPr="0097334D">
        <w:rPr>
          <w:rFonts w:ascii="Times New Roman" w:hAnsi="Times New Roman" w:cs="Times New Roman"/>
        </w:rPr>
        <w:t xml:space="preserve"> carriers are offering. The Board asked for the final bids to be received by Monday, May 13, 2019, so that they can have time to review</w:t>
      </w:r>
      <w:r w:rsidR="00674253">
        <w:rPr>
          <w:rFonts w:ascii="Times New Roman" w:hAnsi="Times New Roman" w:cs="Times New Roman"/>
        </w:rPr>
        <w:t>. They also want to d</w:t>
      </w:r>
      <w:r w:rsidRPr="0097334D">
        <w:rPr>
          <w:rFonts w:ascii="Times New Roman" w:hAnsi="Times New Roman" w:cs="Times New Roman"/>
        </w:rPr>
        <w:t>iscuss</w:t>
      </w:r>
      <w:r w:rsidR="00674253">
        <w:rPr>
          <w:rFonts w:ascii="Times New Roman" w:hAnsi="Times New Roman" w:cs="Times New Roman"/>
        </w:rPr>
        <w:t xml:space="preserve"> </w:t>
      </w:r>
      <w:r w:rsidRPr="0097334D">
        <w:rPr>
          <w:rFonts w:ascii="Times New Roman" w:hAnsi="Times New Roman" w:cs="Times New Roman"/>
        </w:rPr>
        <w:t>the bids and make a final decision.</w:t>
      </w:r>
    </w:p>
    <w:p w14:paraId="0DCCCBB3" w14:textId="04AF5B3C" w:rsidR="00C9319E" w:rsidRPr="00DB691A" w:rsidRDefault="00C9319E" w:rsidP="00B827F1">
      <w:pPr>
        <w:spacing w:after="0"/>
        <w:rPr>
          <w:rFonts w:ascii="Times New Roman" w:hAnsi="Times New Roman" w:cs="Times New Roman"/>
          <w:sz w:val="14"/>
          <w:szCs w:val="14"/>
        </w:rPr>
      </w:pPr>
    </w:p>
    <w:p w14:paraId="2E1D19F8" w14:textId="6E6DA07E" w:rsidR="00CC0C80" w:rsidRPr="0097334D" w:rsidRDefault="00C9319E" w:rsidP="00B827F1">
      <w:pPr>
        <w:spacing w:after="0"/>
        <w:rPr>
          <w:rFonts w:ascii="Times New Roman" w:hAnsi="Times New Roman" w:cs="Times New Roman"/>
        </w:rPr>
      </w:pPr>
      <w:r w:rsidRPr="0097334D">
        <w:rPr>
          <w:rFonts w:ascii="Times New Roman" w:hAnsi="Times New Roman" w:cs="Times New Roman"/>
          <w:b/>
        </w:rPr>
        <w:t xml:space="preserve">Wind Mitigation </w:t>
      </w:r>
      <w:r w:rsidR="00CC0C80" w:rsidRPr="0097334D">
        <w:rPr>
          <w:rFonts w:ascii="Times New Roman" w:hAnsi="Times New Roman" w:cs="Times New Roman"/>
          <w:b/>
        </w:rPr>
        <w:t>Inspections</w:t>
      </w:r>
      <w:r w:rsidR="00CC0C80" w:rsidRPr="0097334D">
        <w:rPr>
          <w:rFonts w:ascii="Times New Roman" w:hAnsi="Times New Roman" w:cs="Times New Roman"/>
        </w:rPr>
        <w:t xml:space="preserve"> </w:t>
      </w:r>
      <w:r w:rsidRPr="0097334D">
        <w:rPr>
          <w:rFonts w:ascii="Times New Roman" w:hAnsi="Times New Roman" w:cs="Times New Roman"/>
        </w:rPr>
        <w:t>– B. Martin shared with the Board that the wind mitigation was required by Citizen at one point</w:t>
      </w:r>
      <w:r w:rsidR="00674253">
        <w:rPr>
          <w:rFonts w:ascii="Times New Roman" w:hAnsi="Times New Roman" w:cs="Times New Roman"/>
        </w:rPr>
        <w:t xml:space="preserve"> but</w:t>
      </w:r>
      <w:r w:rsidRPr="0097334D">
        <w:rPr>
          <w:rFonts w:ascii="Times New Roman" w:hAnsi="Times New Roman" w:cs="Times New Roman"/>
        </w:rPr>
        <w:t xml:space="preserve"> that </w:t>
      </w:r>
      <w:r w:rsidR="00674253">
        <w:rPr>
          <w:rFonts w:ascii="Times New Roman" w:hAnsi="Times New Roman" w:cs="Times New Roman"/>
        </w:rPr>
        <w:t xml:space="preserve">this </w:t>
      </w:r>
      <w:r w:rsidRPr="0097334D">
        <w:rPr>
          <w:rFonts w:ascii="Times New Roman" w:hAnsi="Times New Roman" w:cs="Times New Roman"/>
        </w:rPr>
        <w:t xml:space="preserve">is no longer the case. However, a lot of the insurance carriers are still requiring wind mitigations to be done. He explained that a wind mitigation report is not required for the associations policy, but many of the carriers are requiring the wind mitigation report for the </w:t>
      </w:r>
      <w:r w:rsidR="00CC0C80" w:rsidRPr="0097334D">
        <w:rPr>
          <w:rFonts w:ascii="Times New Roman" w:hAnsi="Times New Roman" w:cs="Times New Roman"/>
        </w:rPr>
        <w:t>owner’s</w:t>
      </w:r>
      <w:r w:rsidRPr="0097334D">
        <w:rPr>
          <w:rFonts w:ascii="Times New Roman" w:hAnsi="Times New Roman" w:cs="Times New Roman"/>
        </w:rPr>
        <w:t xml:space="preserve"> </w:t>
      </w:r>
      <w:r w:rsidR="00CC0C80" w:rsidRPr="0097334D">
        <w:rPr>
          <w:rFonts w:ascii="Times New Roman" w:hAnsi="Times New Roman" w:cs="Times New Roman"/>
        </w:rPr>
        <w:t>policies</w:t>
      </w:r>
      <w:r w:rsidRPr="0097334D">
        <w:rPr>
          <w:rFonts w:ascii="Times New Roman" w:hAnsi="Times New Roman" w:cs="Times New Roman"/>
        </w:rPr>
        <w:t xml:space="preserve">.  He suggested that for $65 </w:t>
      </w:r>
      <w:r w:rsidR="00CC0C80" w:rsidRPr="0097334D">
        <w:rPr>
          <w:rFonts w:ascii="Times New Roman" w:hAnsi="Times New Roman" w:cs="Times New Roman"/>
        </w:rPr>
        <w:t xml:space="preserve">per building, it is a great incentive to have the wind mitigation inspection completed </w:t>
      </w:r>
      <w:r w:rsidR="00F7503A">
        <w:rPr>
          <w:rFonts w:ascii="Times New Roman" w:hAnsi="Times New Roman" w:cs="Times New Roman"/>
        </w:rPr>
        <w:t xml:space="preserve">as it </w:t>
      </w:r>
      <w:r w:rsidR="00CC0C80" w:rsidRPr="0097334D">
        <w:rPr>
          <w:rFonts w:ascii="Times New Roman" w:hAnsi="Times New Roman" w:cs="Times New Roman"/>
        </w:rPr>
        <w:t xml:space="preserve">will allow the owners to </w:t>
      </w:r>
      <w:r w:rsidR="00F7503A">
        <w:rPr>
          <w:rFonts w:ascii="Times New Roman" w:hAnsi="Times New Roman" w:cs="Times New Roman"/>
        </w:rPr>
        <w:t>possibly have</w:t>
      </w:r>
      <w:r w:rsidR="00CC0C80" w:rsidRPr="0097334D">
        <w:rPr>
          <w:rFonts w:ascii="Times New Roman" w:hAnsi="Times New Roman" w:cs="Times New Roman"/>
        </w:rPr>
        <w:t xml:space="preserve"> credit on their policy. </w:t>
      </w:r>
    </w:p>
    <w:p w14:paraId="3D9D3735" w14:textId="77777777" w:rsidR="00CC0C80" w:rsidRPr="00DB691A" w:rsidRDefault="00CC0C80" w:rsidP="00B827F1">
      <w:pPr>
        <w:spacing w:after="0"/>
        <w:rPr>
          <w:rFonts w:ascii="Times New Roman" w:hAnsi="Times New Roman" w:cs="Times New Roman"/>
          <w:sz w:val="14"/>
          <w:szCs w:val="14"/>
        </w:rPr>
      </w:pPr>
    </w:p>
    <w:p w14:paraId="2035CCFF" w14:textId="53469354" w:rsidR="00CC0C80" w:rsidRPr="0097334D" w:rsidRDefault="00CC0C80" w:rsidP="00B827F1">
      <w:pPr>
        <w:spacing w:after="0"/>
        <w:rPr>
          <w:rFonts w:ascii="Times New Roman" w:hAnsi="Times New Roman" w:cs="Times New Roman"/>
          <w:b/>
        </w:rPr>
      </w:pPr>
      <w:r w:rsidRPr="0097334D">
        <w:rPr>
          <w:rFonts w:ascii="Times New Roman" w:hAnsi="Times New Roman" w:cs="Times New Roman"/>
          <w:b/>
        </w:rPr>
        <w:t>The Board voted yes to have the wind mitigation inspection completed.</w:t>
      </w:r>
    </w:p>
    <w:p w14:paraId="558ED6D4" w14:textId="63D470A2" w:rsidR="00CC0C80" w:rsidRPr="00DB691A" w:rsidRDefault="00CC0C80" w:rsidP="00B827F1">
      <w:pPr>
        <w:spacing w:after="0"/>
        <w:rPr>
          <w:rFonts w:ascii="Times New Roman" w:hAnsi="Times New Roman" w:cs="Times New Roman"/>
          <w:b/>
          <w:sz w:val="14"/>
          <w:szCs w:val="14"/>
        </w:rPr>
      </w:pPr>
    </w:p>
    <w:p w14:paraId="67F1ED16" w14:textId="7701B7D0" w:rsidR="00CC0C80" w:rsidRPr="0097334D" w:rsidRDefault="00CC0C80" w:rsidP="00B827F1">
      <w:pPr>
        <w:spacing w:after="0"/>
        <w:rPr>
          <w:rFonts w:ascii="Times New Roman" w:hAnsi="Times New Roman" w:cs="Times New Roman"/>
        </w:rPr>
      </w:pPr>
      <w:r w:rsidRPr="0097334D">
        <w:rPr>
          <w:rFonts w:ascii="Times New Roman" w:hAnsi="Times New Roman" w:cs="Times New Roman"/>
          <w:b/>
        </w:rPr>
        <w:t xml:space="preserve">Roof Replacement Update </w:t>
      </w:r>
      <w:r w:rsidR="00F4058A" w:rsidRPr="0097334D">
        <w:rPr>
          <w:rFonts w:ascii="Times New Roman" w:hAnsi="Times New Roman" w:cs="Times New Roman"/>
          <w:b/>
        </w:rPr>
        <w:t>–</w:t>
      </w:r>
      <w:r w:rsidRPr="0097334D">
        <w:rPr>
          <w:rFonts w:ascii="Times New Roman" w:hAnsi="Times New Roman" w:cs="Times New Roman"/>
          <w:b/>
        </w:rPr>
        <w:t xml:space="preserve"> </w:t>
      </w:r>
      <w:r w:rsidR="00F4058A" w:rsidRPr="0097334D">
        <w:rPr>
          <w:rFonts w:ascii="Times New Roman" w:hAnsi="Times New Roman" w:cs="Times New Roman"/>
        </w:rPr>
        <w:t>Brown shared th</w:t>
      </w:r>
      <w:r w:rsidR="00550CB2">
        <w:rPr>
          <w:rFonts w:ascii="Times New Roman" w:hAnsi="Times New Roman" w:cs="Times New Roman"/>
        </w:rPr>
        <w:t>at</w:t>
      </w:r>
      <w:r w:rsidR="00F4058A" w:rsidRPr="0097334D">
        <w:rPr>
          <w:rFonts w:ascii="Times New Roman" w:hAnsi="Times New Roman" w:cs="Times New Roman"/>
        </w:rPr>
        <w:t xml:space="preserve"> Joe</w:t>
      </w:r>
      <w:r w:rsidR="00550CB2">
        <w:rPr>
          <w:rFonts w:ascii="Times New Roman" w:hAnsi="Times New Roman" w:cs="Times New Roman"/>
        </w:rPr>
        <w:t xml:space="preserve"> </w:t>
      </w:r>
      <w:r w:rsidR="00F4058A" w:rsidRPr="0097334D">
        <w:rPr>
          <w:rFonts w:ascii="Times New Roman" w:hAnsi="Times New Roman" w:cs="Times New Roman"/>
        </w:rPr>
        <w:t>with Urethane Roofing Systems</w:t>
      </w:r>
      <w:r w:rsidR="00550CB2">
        <w:rPr>
          <w:rFonts w:ascii="Times New Roman" w:hAnsi="Times New Roman" w:cs="Times New Roman"/>
        </w:rPr>
        <w:t>,</w:t>
      </w:r>
      <w:r w:rsidR="00F4058A" w:rsidRPr="0097334D">
        <w:rPr>
          <w:rFonts w:ascii="Times New Roman" w:hAnsi="Times New Roman" w:cs="Times New Roman"/>
        </w:rPr>
        <w:t xml:space="preserve"> was not ava</w:t>
      </w:r>
      <w:r w:rsidR="008A7020" w:rsidRPr="0097334D">
        <w:rPr>
          <w:rFonts w:ascii="Times New Roman" w:hAnsi="Times New Roman" w:cs="Times New Roman"/>
        </w:rPr>
        <w:t xml:space="preserve">ilable to attend the meeting. </w:t>
      </w:r>
    </w:p>
    <w:p w14:paraId="5EEC7B1D" w14:textId="313BF229" w:rsidR="008A7020" w:rsidRPr="00DB691A" w:rsidRDefault="008A7020" w:rsidP="00B827F1">
      <w:pPr>
        <w:spacing w:after="0"/>
        <w:rPr>
          <w:rFonts w:ascii="Times New Roman" w:hAnsi="Times New Roman" w:cs="Times New Roman"/>
          <w:sz w:val="14"/>
          <w:szCs w:val="14"/>
        </w:rPr>
      </w:pPr>
    </w:p>
    <w:p w14:paraId="63C5D493" w14:textId="5F42EE87" w:rsidR="008A7020" w:rsidRPr="0097334D" w:rsidRDefault="008A7020" w:rsidP="00B827F1">
      <w:pPr>
        <w:spacing w:after="0"/>
        <w:rPr>
          <w:rFonts w:ascii="Times New Roman" w:hAnsi="Times New Roman" w:cs="Times New Roman"/>
        </w:rPr>
      </w:pPr>
      <w:r w:rsidRPr="0097334D">
        <w:rPr>
          <w:rFonts w:ascii="Times New Roman" w:hAnsi="Times New Roman" w:cs="Times New Roman"/>
        </w:rPr>
        <w:t xml:space="preserve">Bascom shared that building one (1) was the last building to </w:t>
      </w:r>
      <w:r w:rsidR="00F7503A">
        <w:rPr>
          <w:rFonts w:ascii="Times New Roman" w:hAnsi="Times New Roman" w:cs="Times New Roman"/>
        </w:rPr>
        <w:t xml:space="preserve">be </w:t>
      </w:r>
      <w:r w:rsidRPr="0097334D">
        <w:rPr>
          <w:rFonts w:ascii="Times New Roman" w:hAnsi="Times New Roman" w:cs="Times New Roman"/>
        </w:rPr>
        <w:t>completed</w:t>
      </w:r>
      <w:r w:rsidR="00550CB2">
        <w:rPr>
          <w:rFonts w:ascii="Times New Roman" w:hAnsi="Times New Roman" w:cs="Times New Roman"/>
        </w:rPr>
        <w:t>.</w:t>
      </w:r>
      <w:r w:rsidRPr="0097334D">
        <w:rPr>
          <w:rFonts w:ascii="Times New Roman" w:hAnsi="Times New Roman" w:cs="Times New Roman"/>
        </w:rPr>
        <w:t xml:space="preserve"> </w:t>
      </w:r>
      <w:r w:rsidR="00550CB2">
        <w:rPr>
          <w:rFonts w:ascii="Times New Roman" w:hAnsi="Times New Roman" w:cs="Times New Roman"/>
        </w:rPr>
        <w:t>If</w:t>
      </w:r>
      <w:r w:rsidRPr="0097334D">
        <w:rPr>
          <w:rFonts w:ascii="Times New Roman" w:hAnsi="Times New Roman" w:cs="Times New Roman"/>
        </w:rPr>
        <w:t xml:space="preserve"> the rain clear</w:t>
      </w:r>
      <w:r w:rsidR="00550CB2">
        <w:rPr>
          <w:rFonts w:ascii="Times New Roman" w:hAnsi="Times New Roman" w:cs="Times New Roman"/>
        </w:rPr>
        <w:t>ed</w:t>
      </w:r>
      <w:r w:rsidRPr="0097334D">
        <w:rPr>
          <w:rFonts w:ascii="Times New Roman" w:hAnsi="Times New Roman" w:cs="Times New Roman"/>
        </w:rPr>
        <w:t xml:space="preserve"> out,</w:t>
      </w:r>
      <w:r w:rsidR="00550CB2">
        <w:rPr>
          <w:rFonts w:ascii="Times New Roman" w:hAnsi="Times New Roman" w:cs="Times New Roman"/>
        </w:rPr>
        <w:t xml:space="preserve"> </w:t>
      </w:r>
      <w:r w:rsidRPr="0097334D">
        <w:rPr>
          <w:rFonts w:ascii="Times New Roman" w:hAnsi="Times New Roman" w:cs="Times New Roman"/>
        </w:rPr>
        <w:t xml:space="preserve">building one (1) </w:t>
      </w:r>
      <w:r w:rsidR="00550CB2">
        <w:rPr>
          <w:rFonts w:ascii="Times New Roman" w:hAnsi="Times New Roman" w:cs="Times New Roman"/>
        </w:rPr>
        <w:t>would</w:t>
      </w:r>
      <w:r w:rsidRPr="0097334D">
        <w:rPr>
          <w:rFonts w:ascii="Times New Roman" w:hAnsi="Times New Roman" w:cs="Times New Roman"/>
        </w:rPr>
        <w:t xml:space="preserve"> be completed this week</w:t>
      </w:r>
      <w:r w:rsidR="00F7503A">
        <w:rPr>
          <w:rFonts w:ascii="Times New Roman" w:hAnsi="Times New Roman" w:cs="Times New Roman"/>
        </w:rPr>
        <w:t>. Al</w:t>
      </w:r>
      <w:r w:rsidRPr="0097334D">
        <w:rPr>
          <w:rFonts w:ascii="Times New Roman" w:hAnsi="Times New Roman" w:cs="Times New Roman"/>
        </w:rPr>
        <w:t>l other buildings have been completed.</w:t>
      </w:r>
    </w:p>
    <w:p w14:paraId="524EE162" w14:textId="37294A6A" w:rsidR="008A7020" w:rsidRPr="00DB691A" w:rsidRDefault="008A7020" w:rsidP="00B827F1">
      <w:pPr>
        <w:spacing w:after="0"/>
        <w:rPr>
          <w:rFonts w:ascii="Times New Roman" w:hAnsi="Times New Roman" w:cs="Times New Roman"/>
          <w:sz w:val="14"/>
          <w:szCs w:val="14"/>
        </w:rPr>
      </w:pPr>
    </w:p>
    <w:p w14:paraId="4B34535A" w14:textId="6F257495" w:rsidR="00F4058A" w:rsidRDefault="008A7020" w:rsidP="00B827F1">
      <w:pPr>
        <w:spacing w:after="0"/>
        <w:rPr>
          <w:rFonts w:ascii="Times New Roman" w:hAnsi="Times New Roman" w:cs="Times New Roman"/>
        </w:rPr>
      </w:pPr>
      <w:r w:rsidRPr="0097334D">
        <w:rPr>
          <w:rFonts w:ascii="Times New Roman" w:hAnsi="Times New Roman" w:cs="Times New Roman"/>
        </w:rPr>
        <w:t>Brown shared that due to the amount of wood damage that Urethane</w:t>
      </w:r>
      <w:r w:rsidR="00F7503A">
        <w:rPr>
          <w:rFonts w:ascii="Times New Roman" w:hAnsi="Times New Roman" w:cs="Times New Roman"/>
        </w:rPr>
        <w:t xml:space="preserve"> Systems</w:t>
      </w:r>
      <w:r w:rsidRPr="0097334D">
        <w:rPr>
          <w:rFonts w:ascii="Times New Roman" w:hAnsi="Times New Roman" w:cs="Times New Roman"/>
        </w:rPr>
        <w:t xml:space="preserve"> had to change out</w:t>
      </w:r>
      <w:r w:rsidR="00F7503A">
        <w:rPr>
          <w:rFonts w:ascii="Times New Roman" w:hAnsi="Times New Roman" w:cs="Times New Roman"/>
        </w:rPr>
        <w:t>,</w:t>
      </w:r>
      <w:r w:rsidRPr="0097334D">
        <w:rPr>
          <w:rFonts w:ascii="Times New Roman" w:hAnsi="Times New Roman" w:cs="Times New Roman"/>
        </w:rPr>
        <w:t xml:space="preserve"> we went over the bid and needed to take the additional funds ($30 to $35K) from the Reserve Account</w:t>
      </w:r>
      <w:r w:rsidR="00F7503A">
        <w:rPr>
          <w:rFonts w:ascii="Times New Roman" w:hAnsi="Times New Roman" w:cs="Times New Roman"/>
        </w:rPr>
        <w:t xml:space="preserve">. This was done to </w:t>
      </w:r>
      <w:r w:rsidRPr="0097334D">
        <w:rPr>
          <w:rFonts w:ascii="Times New Roman" w:hAnsi="Times New Roman" w:cs="Times New Roman"/>
        </w:rPr>
        <w:t>pay the remaining two invoices for buildings three and one</w:t>
      </w:r>
      <w:r w:rsidR="00F7503A">
        <w:rPr>
          <w:rFonts w:ascii="Times New Roman" w:hAnsi="Times New Roman" w:cs="Times New Roman"/>
        </w:rPr>
        <w:t xml:space="preserve"> a</w:t>
      </w:r>
      <w:r w:rsidRPr="0097334D">
        <w:rPr>
          <w:rFonts w:ascii="Times New Roman" w:hAnsi="Times New Roman" w:cs="Times New Roman"/>
        </w:rPr>
        <w:t>s all other buildings have been paid in full.</w:t>
      </w:r>
    </w:p>
    <w:p w14:paraId="0AF666F4" w14:textId="77777777" w:rsidR="00F7503A" w:rsidRPr="00DB691A" w:rsidRDefault="00F7503A" w:rsidP="00B827F1">
      <w:pPr>
        <w:spacing w:after="0"/>
        <w:rPr>
          <w:rFonts w:ascii="Times New Roman" w:hAnsi="Times New Roman" w:cs="Times New Roman"/>
          <w:b/>
          <w:sz w:val="14"/>
          <w:szCs w:val="14"/>
        </w:rPr>
      </w:pPr>
    </w:p>
    <w:p w14:paraId="44B76F15" w14:textId="6D39CBB7" w:rsidR="00CC0C80" w:rsidRPr="0097334D" w:rsidRDefault="00ED1D4B" w:rsidP="00B827F1">
      <w:pPr>
        <w:spacing w:after="0"/>
        <w:rPr>
          <w:rFonts w:ascii="Times New Roman" w:hAnsi="Times New Roman" w:cs="Times New Roman"/>
        </w:rPr>
      </w:pPr>
      <w:r w:rsidRPr="0097334D">
        <w:rPr>
          <w:rFonts w:ascii="Times New Roman" w:hAnsi="Times New Roman" w:cs="Times New Roman"/>
          <w:b/>
        </w:rPr>
        <w:t>Loan Payment</w:t>
      </w:r>
      <w:r w:rsidR="0026291C" w:rsidRPr="0097334D">
        <w:rPr>
          <w:rFonts w:ascii="Times New Roman" w:hAnsi="Times New Roman" w:cs="Times New Roman"/>
          <w:b/>
        </w:rPr>
        <w:t xml:space="preserve"> Update</w:t>
      </w:r>
      <w:r w:rsidR="0026291C" w:rsidRPr="0097334D">
        <w:rPr>
          <w:rFonts w:ascii="Times New Roman" w:hAnsi="Times New Roman" w:cs="Times New Roman"/>
        </w:rPr>
        <w:t xml:space="preserve"> – Bascom shared that the monthly loan payment is $9,550.87. Brown expressed </w:t>
      </w:r>
      <w:r w:rsidR="001A2A7A" w:rsidRPr="0097334D">
        <w:rPr>
          <w:rFonts w:ascii="Times New Roman" w:hAnsi="Times New Roman" w:cs="Times New Roman"/>
        </w:rPr>
        <w:t xml:space="preserve">concern of </w:t>
      </w:r>
      <w:r w:rsidR="00F7503A">
        <w:rPr>
          <w:rFonts w:ascii="Times New Roman" w:hAnsi="Times New Roman" w:cs="Times New Roman"/>
        </w:rPr>
        <w:t xml:space="preserve">an </w:t>
      </w:r>
      <w:r w:rsidR="001A2A7A" w:rsidRPr="0097334D">
        <w:rPr>
          <w:rFonts w:ascii="Times New Roman" w:hAnsi="Times New Roman" w:cs="Times New Roman"/>
        </w:rPr>
        <w:t>owner selling the units</w:t>
      </w:r>
      <w:r w:rsidR="00900BE5" w:rsidRPr="0097334D">
        <w:rPr>
          <w:rFonts w:ascii="Times New Roman" w:hAnsi="Times New Roman" w:cs="Times New Roman"/>
        </w:rPr>
        <w:t xml:space="preserve"> and not paying for the special assessment. </w:t>
      </w:r>
      <w:r w:rsidR="005639DD" w:rsidRPr="0097334D">
        <w:rPr>
          <w:rFonts w:ascii="Times New Roman" w:hAnsi="Times New Roman" w:cs="Times New Roman"/>
        </w:rPr>
        <w:t>Bascom</w:t>
      </w:r>
      <w:r w:rsidR="00900BE5" w:rsidRPr="0097334D">
        <w:rPr>
          <w:rFonts w:ascii="Times New Roman" w:hAnsi="Times New Roman" w:cs="Times New Roman"/>
        </w:rPr>
        <w:t xml:space="preserve"> shared that it would not be possible for an</w:t>
      </w:r>
      <w:r w:rsidR="00F7503A">
        <w:rPr>
          <w:rFonts w:ascii="Times New Roman" w:hAnsi="Times New Roman" w:cs="Times New Roman"/>
        </w:rPr>
        <w:t>y</w:t>
      </w:r>
      <w:r w:rsidR="00900BE5" w:rsidRPr="0097334D">
        <w:rPr>
          <w:rFonts w:ascii="Times New Roman" w:hAnsi="Times New Roman" w:cs="Times New Roman"/>
        </w:rPr>
        <w:t xml:space="preserve"> owner to</w:t>
      </w:r>
      <w:r w:rsidR="00F7503A">
        <w:rPr>
          <w:rFonts w:ascii="Times New Roman" w:hAnsi="Times New Roman" w:cs="Times New Roman"/>
        </w:rPr>
        <w:t xml:space="preserve"> avoid</w:t>
      </w:r>
      <w:r w:rsidR="00900BE5" w:rsidRPr="0097334D">
        <w:rPr>
          <w:rFonts w:ascii="Times New Roman" w:hAnsi="Times New Roman" w:cs="Times New Roman"/>
        </w:rPr>
        <w:t xml:space="preserve"> pay</w:t>
      </w:r>
      <w:r w:rsidR="00F7503A">
        <w:rPr>
          <w:rFonts w:ascii="Times New Roman" w:hAnsi="Times New Roman" w:cs="Times New Roman"/>
        </w:rPr>
        <w:t>ing</w:t>
      </w:r>
      <w:r w:rsidR="00900BE5" w:rsidRPr="0097334D">
        <w:rPr>
          <w:rFonts w:ascii="Times New Roman" w:hAnsi="Times New Roman" w:cs="Times New Roman"/>
        </w:rPr>
        <w:t xml:space="preserve"> their special assessment due to the way attorney S. Brown wrote the Resolution for the special assessment. </w:t>
      </w:r>
      <w:r w:rsidR="005639DD" w:rsidRPr="0097334D">
        <w:rPr>
          <w:rFonts w:ascii="Times New Roman" w:hAnsi="Times New Roman" w:cs="Times New Roman"/>
        </w:rPr>
        <w:t>Attorney S. Brown</w:t>
      </w:r>
      <w:r w:rsidR="00900BE5" w:rsidRPr="0097334D">
        <w:rPr>
          <w:rFonts w:ascii="Times New Roman" w:hAnsi="Times New Roman" w:cs="Times New Roman"/>
        </w:rPr>
        <w:t xml:space="preserve"> wrote the resolution stating that the balance of the special assessment </w:t>
      </w:r>
      <w:r w:rsidR="004B4752" w:rsidRPr="0097334D">
        <w:rPr>
          <w:rFonts w:ascii="Times New Roman" w:hAnsi="Times New Roman" w:cs="Times New Roman"/>
        </w:rPr>
        <w:t>is to be added to the estoppel letter</w:t>
      </w:r>
      <w:r w:rsidR="00F7503A">
        <w:rPr>
          <w:rFonts w:ascii="Times New Roman" w:hAnsi="Times New Roman" w:cs="Times New Roman"/>
        </w:rPr>
        <w:t>.</w:t>
      </w:r>
      <w:r w:rsidR="005639DD" w:rsidRPr="0097334D">
        <w:rPr>
          <w:rFonts w:ascii="Times New Roman" w:hAnsi="Times New Roman" w:cs="Times New Roman"/>
        </w:rPr>
        <w:t xml:space="preserve"> </w:t>
      </w:r>
      <w:r w:rsidR="00F7503A">
        <w:rPr>
          <w:rFonts w:ascii="Times New Roman" w:hAnsi="Times New Roman" w:cs="Times New Roman"/>
        </w:rPr>
        <w:t>T</w:t>
      </w:r>
      <w:r w:rsidR="005639DD" w:rsidRPr="0097334D">
        <w:rPr>
          <w:rFonts w:ascii="Times New Roman" w:hAnsi="Times New Roman" w:cs="Times New Roman"/>
        </w:rPr>
        <w:t xml:space="preserve">he </w:t>
      </w:r>
      <w:r w:rsidR="00F7503A">
        <w:rPr>
          <w:rFonts w:ascii="Times New Roman" w:hAnsi="Times New Roman" w:cs="Times New Roman"/>
        </w:rPr>
        <w:t xml:space="preserve">remaining </w:t>
      </w:r>
      <w:r w:rsidR="005639DD" w:rsidRPr="0097334D">
        <w:rPr>
          <w:rFonts w:ascii="Times New Roman" w:hAnsi="Times New Roman" w:cs="Times New Roman"/>
        </w:rPr>
        <w:t>balance</w:t>
      </w:r>
      <w:r w:rsidR="00900BE5" w:rsidRPr="0097334D">
        <w:rPr>
          <w:rFonts w:ascii="Times New Roman" w:hAnsi="Times New Roman" w:cs="Times New Roman"/>
        </w:rPr>
        <w:t xml:space="preserve"> </w:t>
      </w:r>
      <w:r w:rsidR="00F7503A">
        <w:rPr>
          <w:rFonts w:ascii="Times New Roman" w:hAnsi="Times New Roman" w:cs="Times New Roman"/>
        </w:rPr>
        <w:t xml:space="preserve">that is </w:t>
      </w:r>
      <w:r w:rsidR="00900BE5" w:rsidRPr="0097334D">
        <w:rPr>
          <w:rFonts w:ascii="Times New Roman" w:hAnsi="Times New Roman" w:cs="Times New Roman"/>
        </w:rPr>
        <w:t>due</w:t>
      </w:r>
      <w:r w:rsidR="00F7503A">
        <w:rPr>
          <w:rFonts w:ascii="Times New Roman" w:hAnsi="Times New Roman" w:cs="Times New Roman"/>
        </w:rPr>
        <w:t>,</w:t>
      </w:r>
      <w:r w:rsidR="00900BE5" w:rsidRPr="0097334D">
        <w:rPr>
          <w:rFonts w:ascii="Times New Roman" w:hAnsi="Times New Roman" w:cs="Times New Roman"/>
        </w:rPr>
        <w:t xml:space="preserve"> </w:t>
      </w:r>
      <w:r w:rsidR="005639DD" w:rsidRPr="0097334D">
        <w:rPr>
          <w:rFonts w:ascii="Times New Roman" w:hAnsi="Times New Roman" w:cs="Times New Roman"/>
        </w:rPr>
        <w:t xml:space="preserve">is to be paid </w:t>
      </w:r>
      <w:r w:rsidR="00900BE5" w:rsidRPr="0097334D">
        <w:rPr>
          <w:rFonts w:ascii="Times New Roman" w:hAnsi="Times New Roman" w:cs="Times New Roman"/>
        </w:rPr>
        <w:t>in full prior to closing and that no discounts can</w:t>
      </w:r>
      <w:r w:rsidR="005639DD" w:rsidRPr="0097334D">
        <w:rPr>
          <w:rFonts w:ascii="Times New Roman" w:hAnsi="Times New Roman" w:cs="Times New Roman"/>
        </w:rPr>
        <w:t xml:space="preserve"> or will</w:t>
      </w:r>
      <w:r w:rsidR="00900BE5" w:rsidRPr="0097334D">
        <w:rPr>
          <w:rFonts w:ascii="Times New Roman" w:hAnsi="Times New Roman" w:cs="Times New Roman"/>
        </w:rPr>
        <w:t xml:space="preserve"> be </w:t>
      </w:r>
      <w:r w:rsidR="005639DD" w:rsidRPr="0097334D">
        <w:rPr>
          <w:rFonts w:ascii="Times New Roman" w:hAnsi="Times New Roman" w:cs="Times New Roman"/>
        </w:rPr>
        <w:t xml:space="preserve">given </w:t>
      </w:r>
      <w:r w:rsidR="00900BE5" w:rsidRPr="0097334D">
        <w:rPr>
          <w:rFonts w:ascii="Times New Roman" w:hAnsi="Times New Roman" w:cs="Times New Roman"/>
        </w:rPr>
        <w:t>at this time.</w:t>
      </w:r>
    </w:p>
    <w:p w14:paraId="564BD208" w14:textId="23FBFFD7" w:rsidR="00C9319E" w:rsidRPr="00DB691A" w:rsidRDefault="00C9319E" w:rsidP="00B827F1">
      <w:pPr>
        <w:spacing w:after="0"/>
        <w:rPr>
          <w:rFonts w:ascii="Times New Roman" w:hAnsi="Times New Roman" w:cs="Times New Roman"/>
          <w:sz w:val="14"/>
          <w:szCs w:val="14"/>
        </w:rPr>
      </w:pPr>
      <w:r w:rsidRPr="0097334D">
        <w:rPr>
          <w:rFonts w:ascii="Times New Roman" w:hAnsi="Times New Roman" w:cs="Times New Roman"/>
        </w:rPr>
        <w:t xml:space="preserve"> </w:t>
      </w:r>
    </w:p>
    <w:p w14:paraId="20A75F38" w14:textId="77777777" w:rsidR="00367BDD" w:rsidRPr="0097334D" w:rsidRDefault="005639DD" w:rsidP="00367BDD">
      <w:pPr>
        <w:spacing w:after="0" w:line="240" w:lineRule="auto"/>
        <w:rPr>
          <w:rFonts w:ascii="Times New Roman" w:hAnsi="Times New Roman" w:cs="Times New Roman"/>
        </w:rPr>
      </w:pPr>
      <w:r w:rsidRPr="0097334D">
        <w:rPr>
          <w:rFonts w:ascii="Times New Roman" w:hAnsi="Times New Roman" w:cs="Times New Roman"/>
          <w:b/>
        </w:rPr>
        <w:t>Paving Update</w:t>
      </w:r>
      <w:r w:rsidRPr="0097334D">
        <w:rPr>
          <w:rFonts w:ascii="Times New Roman" w:hAnsi="Times New Roman" w:cs="Times New Roman"/>
        </w:rPr>
        <w:t xml:space="preserve"> – Bascom shared that</w:t>
      </w:r>
      <w:r w:rsidR="00367BDD" w:rsidRPr="0097334D">
        <w:rPr>
          <w:rFonts w:ascii="Times New Roman" w:hAnsi="Times New Roman" w:cs="Times New Roman"/>
        </w:rPr>
        <w:t xml:space="preserve"> Paving has been scheduled. Concrete repairs will be done on May 13. Asphalt repairs are scheduled for May 14. Paving is scheduled for May 20</w:t>
      </w:r>
      <w:r w:rsidR="00367BDD" w:rsidRPr="0097334D">
        <w:rPr>
          <w:rFonts w:ascii="Times New Roman" w:hAnsi="Times New Roman" w:cs="Times New Roman"/>
          <w:vertAlign w:val="superscript"/>
        </w:rPr>
        <w:t>th</w:t>
      </w:r>
      <w:r w:rsidR="00367BDD" w:rsidRPr="0097334D">
        <w:rPr>
          <w:rFonts w:ascii="Times New Roman" w:hAnsi="Times New Roman" w:cs="Times New Roman"/>
        </w:rPr>
        <w:t xml:space="preserve">. All residents/owners have been notified of the scheduled paving meetings; that began on May 2. </w:t>
      </w:r>
    </w:p>
    <w:p w14:paraId="2E07BFB2" w14:textId="77777777" w:rsidR="00367BDD" w:rsidRPr="00DB691A" w:rsidRDefault="00367BDD" w:rsidP="00367BDD">
      <w:pPr>
        <w:spacing w:after="0" w:line="240" w:lineRule="auto"/>
        <w:rPr>
          <w:rFonts w:ascii="Times New Roman" w:hAnsi="Times New Roman" w:cs="Times New Roman"/>
          <w:sz w:val="16"/>
          <w:szCs w:val="16"/>
        </w:rPr>
      </w:pPr>
    </w:p>
    <w:p w14:paraId="51124EAF" w14:textId="005AAE5C" w:rsidR="00367BDD" w:rsidRPr="0097334D" w:rsidRDefault="00367BDD" w:rsidP="00367BDD">
      <w:pPr>
        <w:spacing w:after="0" w:line="240" w:lineRule="auto"/>
        <w:rPr>
          <w:rFonts w:ascii="Times New Roman" w:hAnsi="Times New Roman" w:cs="Times New Roman"/>
        </w:rPr>
      </w:pPr>
      <w:r w:rsidRPr="0097334D">
        <w:rPr>
          <w:rFonts w:ascii="Times New Roman" w:hAnsi="Times New Roman" w:cs="Times New Roman"/>
        </w:rPr>
        <w:t>We reached out to the neighboring church (Brandon United Methodist) to see if we can park on their property overnight from 9:30pm to 7:30am. If permission is granted, they are requesting that we pick up the parking lot daily by 8:30am during this time as part of the agreement.</w:t>
      </w:r>
    </w:p>
    <w:p w14:paraId="4BD00D67" w14:textId="77777777" w:rsidR="007B6500" w:rsidRPr="00F87C83" w:rsidRDefault="007B6500" w:rsidP="00B92541">
      <w:pPr>
        <w:spacing w:after="0"/>
        <w:rPr>
          <w:rFonts w:ascii="Times New Roman" w:hAnsi="Times New Roman" w:cs="Times New Roman"/>
          <w:sz w:val="16"/>
          <w:szCs w:val="16"/>
        </w:rPr>
      </w:pPr>
    </w:p>
    <w:p w14:paraId="4A00BB2B" w14:textId="7BC034A8" w:rsidR="00995FFB" w:rsidRPr="0097334D" w:rsidRDefault="00367BDD" w:rsidP="00995FFB">
      <w:pPr>
        <w:spacing w:after="0"/>
        <w:rPr>
          <w:rFonts w:ascii="Times New Roman" w:hAnsi="Times New Roman" w:cs="Times New Roman"/>
        </w:rPr>
      </w:pPr>
      <w:r w:rsidRPr="0097334D">
        <w:rPr>
          <w:rFonts w:ascii="Times New Roman" w:hAnsi="Times New Roman" w:cs="Times New Roman"/>
          <w:b/>
        </w:rPr>
        <w:t>PowerPoint</w:t>
      </w:r>
      <w:r w:rsidRPr="0097334D">
        <w:rPr>
          <w:rFonts w:ascii="Times New Roman" w:hAnsi="Times New Roman" w:cs="Times New Roman"/>
        </w:rPr>
        <w:t xml:space="preserve"> – </w:t>
      </w:r>
      <w:r w:rsidR="00550CB2">
        <w:rPr>
          <w:rFonts w:ascii="Times New Roman" w:hAnsi="Times New Roman" w:cs="Times New Roman"/>
        </w:rPr>
        <w:t>A</w:t>
      </w:r>
      <w:r w:rsidRPr="0097334D">
        <w:rPr>
          <w:rFonts w:ascii="Times New Roman" w:hAnsi="Times New Roman" w:cs="Times New Roman"/>
        </w:rPr>
        <w:t xml:space="preserve"> PowerPoint of the scope of work that </w:t>
      </w:r>
      <w:r w:rsidR="00550CB2">
        <w:rPr>
          <w:rFonts w:ascii="Times New Roman" w:hAnsi="Times New Roman" w:cs="Times New Roman"/>
        </w:rPr>
        <w:t>was</w:t>
      </w:r>
      <w:r w:rsidRPr="0097334D">
        <w:rPr>
          <w:rFonts w:ascii="Times New Roman" w:hAnsi="Times New Roman" w:cs="Times New Roman"/>
        </w:rPr>
        <w:t xml:space="preserve"> completed by the maintenance staff since the annual meeting</w:t>
      </w:r>
      <w:r w:rsidR="00550CB2">
        <w:rPr>
          <w:rFonts w:ascii="Times New Roman" w:hAnsi="Times New Roman" w:cs="Times New Roman"/>
        </w:rPr>
        <w:t xml:space="preserve"> was </w:t>
      </w:r>
      <w:proofErr w:type="gramStart"/>
      <w:r w:rsidR="00550CB2">
        <w:rPr>
          <w:rFonts w:ascii="Times New Roman" w:hAnsi="Times New Roman" w:cs="Times New Roman"/>
        </w:rPr>
        <w:t>presented</w:t>
      </w:r>
      <w:r w:rsidR="006A7D98">
        <w:rPr>
          <w:rFonts w:ascii="Times New Roman" w:hAnsi="Times New Roman" w:cs="Times New Roman"/>
        </w:rPr>
        <w:t xml:space="preserve"> </w:t>
      </w:r>
      <w:bookmarkStart w:id="0" w:name="_GoBack"/>
      <w:bookmarkEnd w:id="0"/>
      <w:r w:rsidRPr="0097334D">
        <w:rPr>
          <w:rFonts w:ascii="Times New Roman" w:hAnsi="Times New Roman" w:cs="Times New Roman"/>
        </w:rPr>
        <w:t>.</w:t>
      </w:r>
      <w:proofErr w:type="gramEnd"/>
      <w:r w:rsidRPr="0097334D">
        <w:rPr>
          <w:rFonts w:ascii="Times New Roman" w:hAnsi="Times New Roman" w:cs="Times New Roman"/>
        </w:rPr>
        <w:t xml:space="preserve"> The PowerPoint also captured some of the work that was done by Urethane Roofing Systems.</w:t>
      </w:r>
    </w:p>
    <w:p w14:paraId="31228177" w14:textId="13CD92AB" w:rsidR="009E7732" w:rsidRPr="0097334D" w:rsidRDefault="009E7732" w:rsidP="00995FFB">
      <w:pPr>
        <w:spacing w:after="0"/>
        <w:rPr>
          <w:rFonts w:ascii="Times New Roman" w:hAnsi="Times New Roman" w:cs="Times New Roman"/>
          <w:sz w:val="16"/>
          <w:szCs w:val="16"/>
        </w:rPr>
      </w:pPr>
    </w:p>
    <w:p w14:paraId="2C4B69B7" w14:textId="34A8C6B2" w:rsidR="00180B65" w:rsidRPr="0097334D" w:rsidRDefault="009E7732" w:rsidP="00180B65">
      <w:pPr>
        <w:spacing w:after="0" w:line="240" w:lineRule="auto"/>
        <w:jc w:val="both"/>
        <w:rPr>
          <w:rFonts w:ascii="Times New Roman" w:hAnsi="Times New Roman" w:cs="Times New Roman"/>
        </w:rPr>
      </w:pPr>
      <w:r w:rsidRPr="0097334D">
        <w:rPr>
          <w:rFonts w:ascii="Times New Roman" w:hAnsi="Times New Roman" w:cs="Times New Roman"/>
          <w:b/>
        </w:rPr>
        <w:t>Cameras for the Compactor Area -</w:t>
      </w:r>
      <w:r w:rsidRPr="0097334D">
        <w:rPr>
          <w:rFonts w:ascii="Times New Roman" w:hAnsi="Times New Roman" w:cs="Times New Roman"/>
        </w:rPr>
        <w:t xml:space="preserve"> Bid provided by Secure 2Ware – Bascom shared that </w:t>
      </w:r>
      <w:r w:rsidR="00180B65" w:rsidRPr="0097334D">
        <w:rPr>
          <w:rFonts w:ascii="Times New Roman" w:hAnsi="Times New Roman" w:cs="Times New Roman"/>
        </w:rPr>
        <w:t xml:space="preserve">we have had numerous visits from </w:t>
      </w:r>
      <w:bookmarkStart w:id="1" w:name="_Hlk8643731"/>
      <w:r w:rsidR="00180B65" w:rsidRPr="0097334D">
        <w:rPr>
          <w:rFonts w:ascii="Times New Roman" w:hAnsi="Times New Roman" w:cs="Times New Roman"/>
        </w:rPr>
        <w:t>Hillsborough County Code Enforcement Team</w:t>
      </w:r>
      <w:r w:rsidR="00F7503A">
        <w:rPr>
          <w:rFonts w:ascii="Times New Roman" w:hAnsi="Times New Roman" w:cs="Times New Roman"/>
        </w:rPr>
        <w:t xml:space="preserve">. </w:t>
      </w:r>
      <w:bookmarkEnd w:id="1"/>
      <w:r w:rsidR="00F7503A">
        <w:rPr>
          <w:rFonts w:ascii="Times New Roman" w:hAnsi="Times New Roman" w:cs="Times New Roman"/>
        </w:rPr>
        <w:t>W</w:t>
      </w:r>
      <w:r w:rsidR="00180B65" w:rsidRPr="0097334D">
        <w:rPr>
          <w:rFonts w:ascii="Times New Roman" w:hAnsi="Times New Roman" w:cs="Times New Roman"/>
        </w:rPr>
        <w:t>hile they have not fined the association, they have recommended th</w:t>
      </w:r>
      <w:r w:rsidR="00F7503A">
        <w:rPr>
          <w:rFonts w:ascii="Times New Roman" w:hAnsi="Times New Roman" w:cs="Times New Roman"/>
        </w:rPr>
        <w:t>at</w:t>
      </w:r>
      <w:r w:rsidR="00180B65" w:rsidRPr="0097334D">
        <w:rPr>
          <w:rFonts w:ascii="Times New Roman" w:hAnsi="Times New Roman" w:cs="Times New Roman"/>
        </w:rPr>
        <w:t xml:space="preserve"> we add some additional cameras to the compactor area. Hillsborough County Code Enforcement Team have been very kind not to site or fine us because by the time that they arrive, the maintenance staff has cleaned up and pressure washed the compactor. However, there are times when people dump full units of furniture and trash, and we must call others in to help with the removal of someone’s personal items. At times, it’s not even our residents. It’s people from the surrounding areas/private contractors who follow someone into the gate seeking a place to dump their personal items. </w:t>
      </w:r>
    </w:p>
    <w:p w14:paraId="167F0344" w14:textId="21ACF470" w:rsidR="00180B65" w:rsidRPr="00DB691A" w:rsidRDefault="00180B65" w:rsidP="00180B65">
      <w:pPr>
        <w:spacing w:after="0" w:line="240" w:lineRule="auto"/>
        <w:jc w:val="both"/>
        <w:rPr>
          <w:rFonts w:ascii="Times New Roman" w:hAnsi="Times New Roman" w:cs="Times New Roman"/>
          <w:sz w:val="16"/>
          <w:szCs w:val="16"/>
        </w:rPr>
      </w:pPr>
    </w:p>
    <w:p w14:paraId="032A3107" w14:textId="354FDF02" w:rsidR="00180B65" w:rsidRPr="0097334D" w:rsidRDefault="00180B65" w:rsidP="00180B65">
      <w:pPr>
        <w:spacing w:after="0" w:line="240" w:lineRule="auto"/>
        <w:jc w:val="both"/>
        <w:rPr>
          <w:rFonts w:ascii="Times New Roman" w:hAnsi="Times New Roman" w:cs="Times New Roman"/>
          <w:b/>
        </w:rPr>
      </w:pPr>
      <w:r w:rsidRPr="0097334D">
        <w:rPr>
          <w:rFonts w:ascii="Times New Roman" w:hAnsi="Times New Roman" w:cs="Times New Roman"/>
          <w:b/>
        </w:rPr>
        <w:t>The Board voted to add the additional cameras and to change the trash violation from $25 per item to $50 per item.</w:t>
      </w:r>
    </w:p>
    <w:p w14:paraId="6C7591A9" w14:textId="77777777" w:rsidR="00180B65" w:rsidRPr="0097334D" w:rsidRDefault="00180B65" w:rsidP="00180B65">
      <w:pPr>
        <w:spacing w:after="0" w:line="240" w:lineRule="auto"/>
        <w:jc w:val="both"/>
        <w:rPr>
          <w:sz w:val="16"/>
          <w:szCs w:val="16"/>
        </w:rPr>
      </w:pPr>
    </w:p>
    <w:p w14:paraId="76C00A82" w14:textId="4F7BEA11" w:rsidR="00FE15B8" w:rsidRPr="0097334D" w:rsidRDefault="00180B65" w:rsidP="00FE15B8">
      <w:pPr>
        <w:spacing w:after="0" w:line="240" w:lineRule="auto"/>
        <w:jc w:val="both"/>
        <w:rPr>
          <w:rFonts w:ascii="Times New Roman" w:hAnsi="Times New Roman" w:cs="Times New Roman"/>
        </w:rPr>
      </w:pPr>
      <w:r w:rsidRPr="0097334D">
        <w:rPr>
          <w:rFonts w:ascii="Times New Roman" w:hAnsi="Times New Roman" w:cs="Times New Roman"/>
          <w:b/>
        </w:rPr>
        <w:t>Parking of work Vehicles</w:t>
      </w:r>
      <w:r w:rsidRPr="0097334D">
        <w:rPr>
          <w:rFonts w:ascii="Times New Roman" w:hAnsi="Times New Roman" w:cs="Times New Roman"/>
        </w:rPr>
        <w:t xml:space="preserve"> </w:t>
      </w:r>
      <w:r w:rsidR="00FE15B8" w:rsidRPr="0097334D">
        <w:rPr>
          <w:rFonts w:ascii="Times New Roman" w:hAnsi="Times New Roman" w:cs="Times New Roman"/>
        </w:rPr>
        <w:t>–</w:t>
      </w:r>
      <w:r w:rsidRPr="0097334D">
        <w:rPr>
          <w:rFonts w:ascii="Times New Roman" w:hAnsi="Times New Roman" w:cs="Times New Roman"/>
        </w:rPr>
        <w:t xml:space="preserve"> </w:t>
      </w:r>
      <w:r w:rsidR="00FE15B8" w:rsidRPr="0097334D">
        <w:rPr>
          <w:rFonts w:ascii="Times New Roman" w:hAnsi="Times New Roman" w:cs="Times New Roman"/>
        </w:rPr>
        <w:t xml:space="preserve">Bascom shared that we have 354 parking spaces on </w:t>
      </w:r>
      <w:r w:rsidR="00F7503A" w:rsidRPr="0097334D">
        <w:rPr>
          <w:rFonts w:ascii="Times New Roman" w:hAnsi="Times New Roman" w:cs="Times New Roman"/>
        </w:rPr>
        <w:t>property,</w:t>
      </w:r>
      <w:r w:rsidR="00FE15B8" w:rsidRPr="0097334D">
        <w:rPr>
          <w:rFonts w:ascii="Times New Roman" w:hAnsi="Times New Roman" w:cs="Times New Roman"/>
        </w:rPr>
        <w:t xml:space="preserve"> but we have received lots of complaints from many of the residents about their neighbors having multiple vehicles</w:t>
      </w:r>
      <w:r w:rsidR="00F7503A">
        <w:rPr>
          <w:rFonts w:ascii="Times New Roman" w:hAnsi="Times New Roman" w:cs="Times New Roman"/>
        </w:rPr>
        <w:t>,</w:t>
      </w:r>
      <w:r w:rsidR="00FE15B8" w:rsidRPr="0097334D">
        <w:rPr>
          <w:rFonts w:ascii="Times New Roman" w:hAnsi="Times New Roman" w:cs="Times New Roman"/>
        </w:rPr>
        <w:t xml:space="preserve"> including their work vehicles. </w:t>
      </w:r>
      <w:r w:rsidR="00F7503A">
        <w:rPr>
          <w:rFonts w:ascii="Times New Roman" w:hAnsi="Times New Roman" w:cs="Times New Roman"/>
        </w:rPr>
        <w:t xml:space="preserve">They park the vehicles as close to the unit as possible. </w:t>
      </w:r>
      <w:r w:rsidR="00FE15B8" w:rsidRPr="0097334D">
        <w:rPr>
          <w:rFonts w:ascii="Times New Roman" w:hAnsi="Times New Roman" w:cs="Times New Roman"/>
        </w:rPr>
        <w:t xml:space="preserve">This forces other residents to park further away and leaves them no choice but to carry their personal items, children and groceries a longer distance. Bascom shared that a few residents have as many as three to four vehicles that they park close to their </w:t>
      </w:r>
      <w:r w:rsidR="00F7503A">
        <w:rPr>
          <w:rFonts w:ascii="Times New Roman" w:hAnsi="Times New Roman" w:cs="Times New Roman"/>
        </w:rPr>
        <w:t>unit</w:t>
      </w:r>
      <w:r w:rsidR="00FE15B8" w:rsidRPr="0097334D">
        <w:rPr>
          <w:rFonts w:ascii="Times New Roman" w:hAnsi="Times New Roman" w:cs="Times New Roman"/>
        </w:rPr>
        <w:t xml:space="preserve">. </w:t>
      </w:r>
    </w:p>
    <w:p w14:paraId="41A95E78" w14:textId="77777777" w:rsidR="00FE15B8" w:rsidRPr="0097334D" w:rsidRDefault="00FE15B8" w:rsidP="00FE15B8">
      <w:pPr>
        <w:spacing w:after="0" w:line="240" w:lineRule="auto"/>
        <w:jc w:val="both"/>
        <w:rPr>
          <w:rFonts w:ascii="Times New Roman" w:hAnsi="Times New Roman" w:cs="Times New Roman"/>
          <w:sz w:val="16"/>
          <w:szCs w:val="16"/>
        </w:rPr>
      </w:pPr>
    </w:p>
    <w:p w14:paraId="040BD477" w14:textId="73FEF797" w:rsidR="00FE15B8" w:rsidRPr="0097334D" w:rsidRDefault="00FE15B8" w:rsidP="00FE15B8">
      <w:pPr>
        <w:spacing w:after="0" w:line="240" w:lineRule="auto"/>
        <w:jc w:val="both"/>
        <w:rPr>
          <w:rFonts w:ascii="Times New Roman" w:hAnsi="Times New Roman" w:cs="Times New Roman"/>
        </w:rPr>
      </w:pPr>
      <w:r w:rsidRPr="0097334D">
        <w:rPr>
          <w:rFonts w:ascii="Times New Roman" w:hAnsi="Times New Roman" w:cs="Times New Roman"/>
        </w:rPr>
        <w:t xml:space="preserve">The Board </w:t>
      </w:r>
      <w:r w:rsidR="008A72E2" w:rsidRPr="0097334D">
        <w:rPr>
          <w:rFonts w:ascii="Times New Roman" w:hAnsi="Times New Roman" w:cs="Times New Roman"/>
        </w:rPr>
        <w:t xml:space="preserve">discussed </w:t>
      </w:r>
      <w:r w:rsidR="008A72E2">
        <w:rPr>
          <w:rFonts w:ascii="Times New Roman" w:hAnsi="Times New Roman" w:cs="Times New Roman"/>
        </w:rPr>
        <w:t>how</w:t>
      </w:r>
      <w:r w:rsidR="00F7503A">
        <w:rPr>
          <w:rFonts w:ascii="Times New Roman" w:hAnsi="Times New Roman" w:cs="Times New Roman"/>
        </w:rPr>
        <w:t xml:space="preserve"> to deal </w:t>
      </w:r>
      <w:r w:rsidRPr="0097334D">
        <w:rPr>
          <w:rFonts w:ascii="Times New Roman" w:hAnsi="Times New Roman" w:cs="Times New Roman"/>
        </w:rPr>
        <w:t xml:space="preserve">with </w:t>
      </w:r>
      <w:r w:rsidR="00F7503A">
        <w:rPr>
          <w:rFonts w:ascii="Times New Roman" w:hAnsi="Times New Roman" w:cs="Times New Roman"/>
        </w:rPr>
        <w:t xml:space="preserve">this problem with </w:t>
      </w:r>
      <w:r w:rsidRPr="0097334D">
        <w:rPr>
          <w:rFonts w:ascii="Times New Roman" w:hAnsi="Times New Roman" w:cs="Times New Roman"/>
        </w:rPr>
        <w:t>the association attorney</w:t>
      </w:r>
      <w:r w:rsidR="008A72E2">
        <w:rPr>
          <w:rFonts w:ascii="Times New Roman" w:hAnsi="Times New Roman" w:cs="Times New Roman"/>
        </w:rPr>
        <w:t>.</w:t>
      </w:r>
      <w:r w:rsidRPr="0097334D">
        <w:rPr>
          <w:rFonts w:ascii="Times New Roman" w:hAnsi="Times New Roman" w:cs="Times New Roman"/>
        </w:rPr>
        <w:t xml:space="preserve"> They agreed that while it is a concern, they voted to table this item to the next meeting </w:t>
      </w:r>
      <w:r w:rsidR="008A72E2">
        <w:rPr>
          <w:rFonts w:ascii="Times New Roman" w:hAnsi="Times New Roman" w:cs="Times New Roman"/>
        </w:rPr>
        <w:t xml:space="preserve">and </w:t>
      </w:r>
      <w:r w:rsidRPr="0097334D">
        <w:rPr>
          <w:rFonts w:ascii="Times New Roman" w:hAnsi="Times New Roman" w:cs="Times New Roman"/>
        </w:rPr>
        <w:t xml:space="preserve">allow the attorney to do some research. </w:t>
      </w:r>
    </w:p>
    <w:p w14:paraId="1232934B" w14:textId="77777777" w:rsidR="008A72E2" w:rsidRPr="008A72E2" w:rsidRDefault="008A72E2" w:rsidP="00776F84">
      <w:pPr>
        <w:spacing w:after="0" w:line="240" w:lineRule="auto"/>
        <w:rPr>
          <w:rFonts w:ascii="Times New Roman" w:hAnsi="Times New Roman" w:cs="Times New Roman"/>
          <w:b/>
          <w:sz w:val="16"/>
          <w:szCs w:val="16"/>
        </w:rPr>
      </w:pPr>
    </w:p>
    <w:p w14:paraId="74002961" w14:textId="31E3FB75" w:rsidR="00776F84" w:rsidRPr="0097334D" w:rsidRDefault="00FE15B8" w:rsidP="00776F84">
      <w:pPr>
        <w:spacing w:after="0" w:line="240" w:lineRule="auto"/>
        <w:rPr>
          <w:rFonts w:ascii="Times New Roman" w:hAnsi="Times New Roman" w:cs="Times New Roman"/>
        </w:rPr>
      </w:pPr>
      <w:r w:rsidRPr="0097334D">
        <w:rPr>
          <w:rFonts w:ascii="Times New Roman" w:hAnsi="Times New Roman" w:cs="Times New Roman"/>
          <w:b/>
        </w:rPr>
        <w:t>Owners Proof of Insurance</w:t>
      </w:r>
      <w:r w:rsidRPr="0097334D">
        <w:rPr>
          <w:rFonts w:ascii="Times New Roman" w:hAnsi="Times New Roman" w:cs="Times New Roman"/>
        </w:rPr>
        <w:t xml:space="preserve"> </w:t>
      </w:r>
      <w:r w:rsidR="00776F84" w:rsidRPr="0097334D">
        <w:rPr>
          <w:rFonts w:ascii="Times New Roman" w:hAnsi="Times New Roman" w:cs="Times New Roman"/>
        </w:rPr>
        <w:t>–</w:t>
      </w:r>
      <w:r w:rsidRPr="0097334D">
        <w:rPr>
          <w:rFonts w:ascii="Times New Roman" w:hAnsi="Times New Roman" w:cs="Times New Roman"/>
        </w:rPr>
        <w:t xml:space="preserve"> </w:t>
      </w:r>
      <w:r w:rsidR="00776F84" w:rsidRPr="0097334D">
        <w:rPr>
          <w:rFonts w:ascii="Times New Roman" w:hAnsi="Times New Roman" w:cs="Times New Roman"/>
        </w:rPr>
        <w:t>Bascom shared that since the annual meeting, we have received proof of insurance from some of the owners. A letter will be mailed to all the owners who have not provided a copy of their HO6 Policy no later than May 31, 2019.</w:t>
      </w:r>
    </w:p>
    <w:p w14:paraId="44460783" w14:textId="4D9AF2CC" w:rsidR="00776F84" w:rsidRPr="0097334D" w:rsidRDefault="00776F84" w:rsidP="00776F84">
      <w:pPr>
        <w:spacing w:after="0" w:line="240" w:lineRule="auto"/>
        <w:rPr>
          <w:rFonts w:ascii="Times New Roman" w:hAnsi="Times New Roman" w:cs="Times New Roman"/>
          <w:sz w:val="16"/>
          <w:szCs w:val="16"/>
        </w:rPr>
      </w:pPr>
    </w:p>
    <w:p w14:paraId="5AE63FD2" w14:textId="67997A5C" w:rsidR="009644E2" w:rsidRPr="0097334D" w:rsidRDefault="00776F84" w:rsidP="00776F84">
      <w:pPr>
        <w:spacing w:after="0" w:line="240" w:lineRule="auto"/>
        <w:rPr>
          <w:rFonts w:ascii="Times New Roman" w:hAnsi="Times New Roman" w:cs="Times New Roman"/>
        </w:rPr>
      </w:pPr>
      <w:r w:rsidRPr="008A72E2">
        <w:rPr>
          <w:rFonts w:ascii="Times New Roman" w:hAnsi="Times New Roman" w:cs="Times New Roman"/>
          <w:b/>
        </w:rPr>
        <w:t>Brandon Swim &amp; Tennis Club</w:t>
      </w:r>
      <w:r w:rsidRPr="0097334D">
        <w:rPr>
          <w:rFonts w:ascii="Times New Roman" w:hAnsi="Times New Roman" w:cs="Times New Roman"/>
        </w:rPr>
        <w:t xml:space="preserve"> – Bascom shared that we were contacted by Brandon Swim &amp; Tennis Club to offer free swimming lessons to any child age 3-14. They are doing this program in conjunction </w:t>
      </w:r>
      <w:r w:rsidR="00F1704B" w:rsidRPr="0097334D">
        <w:rPr>
          <w:rFonts w:ascii="Times New Roman" w:hAnsi="Times New Roman" w:cs="Times New Roman"/>
        </w:rPr>
        <w:t xml:space="preserve">with </w:t>
      </w:r>
      <w:r w:rsidR="0097334D" w:rsidRPr="0097334D">
        <w:rPr>
          <w:rFonts w:ascii="Times New Roman" w:hAnsi="Times New Roman" w:cs="Times New Roman"/>
        </w:rPr>
        <w:t>Children’s</w:t>
      </w:r>
      <w:r w:rsidRPr="0097334D">
        <w:rPr>
          <w:rFonts w:ascii="Times New Roman" w:hAnsi="Times New Roman" w:cs="Times New Roman"/>
        </w:rPr>
        <w:t xml:space="preserve"> Board</w:t>
      </w:r>
      <w:r w:rsidR="00F1704B" w:rsidRPr="0097334D">
        <w:rPr>
          <w:rFonts w:ascii="Times New Roman" w:hAnsi="Times New Roman" w:cs="Times New Roman"/>
        </w:rPr>
        <w:t xml:space="preserve"> of Hillsborough County, in partnership with the Tampa Metropolitan Area YMCA</w:t>
      </w:r>
      <w:r w:rsidR="009644E2" w:rsidRPr="0097334D">
        <w:rPr>
          <w:rFonts w:ascii="Times New Roman" w:hAnsi="Times New Roman" w:cs="Times New Roman"/>
        </w:rPr>
        <w:t xml:space="preserve"> and Brandon Sports and Aquatic Center</w:t>
      </w:r>
      <w:r w:rsidR="008A72E2">
        <w:rPr>
          <w:rFonts w:ascii="Times New Roman" w:hAnsi="Times New Roman" w:cs="Times New Roman"/>
        </w:rPr>
        <w:t>.</w:t>
      </w:r>
      <w:r w:rsidR="00575194" w:rsidRPr="0097334D">
        <w:rPr>
          <w:rFonts w:ascii="Times New Roman" w:hAnsi="Times New Roman" w:cs="Times New Roman"/>
        </w:rPr>
        <w:t xml:space="preserve"> </w:t>
      </w:r>
      <w:r w:rsidR="008A72E2">
        <w:rPr>
          <w:rFonts w:ascii="Times New Roman" w:hAnsi="Times New Roman" w:cs="Times New Roman"/>
        </w:rPr>
        <w:t xml:space="preserve">It </w:t>
      </w:r>
      <w:r w:rsidR="00575194" w:rsidRPr="0097334D">
        <w:rPr>
          <w:rFonts w:ascii="Times New Roman" w:hAnsi="Times New Roman" w:cs="Times New Roman"/>
        </w:rPr>
        <w:t>provide</w:t>
      </w:r>
      <w:r w:rsidR="008A72E2">
        <w:rPr>
          <w:rFonts w:ascii="Times New Roman" w:hAnsi="Times New Roman" w:cs="Times New Roman"/>
        </w:rPr>
        <w:t>s</w:t>
      </w:r>
      <w:r w:rsidR="00575194" w:rsidRPr="0097334D">
        <w:rPr>
          <w:rFonts w:ascii="Times New Roman" w:hAnsi="Times New Roman" w:cs="Times New Roman"/>
        </w:rPr>
        <w:t xml:space="preserve"> mobile </w:t>
      </w:r>
      <w:r w:rsidR="008A72E2" w:rsidRPr="0097334D">
        <w:rPr>
          <w:rFonts w:ascii="Times New Roman" w:hAnsi="Times New Roman" w:cs="Times New Roman"/>
        </w:rPr>
        <w:t>swim</w:t>
      </w:r>
      <w:r w:rsidR="008A72E2">
        <w:rPr>
          <w:rFonts w:ascii="Times New Roman" w:hAnsi="Times New Roman" w:cs="Times New Roman"/>
        </w:rPr>
        <w:t>ming</w:t>
      </w:r>
      <w:r w:rsidR="00575194" w:rsidRPr="0097334D">
        <w:rPr>
          <w:rFonts w:ascii="Times New Roman" w:hAnsi="Times New Roman" w:cs="Times New Roman"/>
        </w:rPr>
        <w:t xml:space="preserve"> lessons and water safety education in Hillsborough County at no cost. Water safety is a community-wide issue. Their goal is to help engage the entire community and keep child</w:t>
      </w:r>
      <w:r w:rsidR="008A72E2">
        <w:rPr>
          <w:rFonts w:ascii="Times New Roman" w:hAnsi="Times New Roman" w:cs="Times New Roman"/>
        </w:rPr>
        <w:t>ren</w:t>
      </w:r>
      <w:r w:rsidR="00575194" w:rsidRPr="0097334D">
        <w:rPr>
          <w:rFonts w:ascii="Times New Roman" w:hAnsi="Times New Roman" w:cs="Times New Roman"/>
        </w:rPr>
        <w:t xml:space="preserve"> safe around water an</w:t>
      </w:r>
      <w:r w:rsidR="008A72E2">
        <w:rPr>
          <w:rFonts w:ascii="Times New Roman" w:hAnsi="Times New Roman" w:cs="Times New Roman"/>
        </w:rPr>
        <w:t>d</w:t>
      </w:r>
      <w:r w:rsidR="00575194" w:rsidRPr="0097334D">
        <w:rPr>
          <w:rFonts w:ascii="Times New Roman" w:hAnsi="Times New Roman" w:cs="Times New Roman"/>
        </w:rPr>
        <w:t xml:space="preserve"> </w:t>
      </w:r>
      <w:r w:rsidR="008A72E2">
        <w:rPr>
          <w:rFonts w:ascii="Times New Roman" w:hAnsi="Times New Roman" w:cs="Times New Roman"/>
        </w:rPr>
        <w:t xml:space="preserve">assist them in </w:t>
      </w:r>
      <w:r w:rsidR="00575194" w:rsidRPr="0097334D">
        <w:rPr>
          <w:rFonts w:ascii="Times New Roman" w:hAnsi="Times New Roman" w:cs="Times New Roman"/>
        </w:rPr>
        <w:t>becoming advocate</w:t>
      </w:r>
      <w:r w:rsidR="008A72E2">
        <w:rPr>
          <w:rFonts w:ascii="Times New Roman" w:hAnsi="Times New Roman" w:cs="Times New Roman"/>
        </w:rPr>
        <w:t>s</w:t>
      </w:r>
      <w:r w:rsidR="00575194" w:rsidRPr="0097334D">
        <w:rPr>
          <w:rFonts w:ascii="Times New Roman" w:hAnsi="Times New Roman" w:cs="Times New Roman"/>
        </w:rPr>
        <w:t>.</w:t>
      </w:r>
    </w:p>
    <w:p w14:paraId="6F4AEEFD" w14:textId="77777777" w:rsidR="009644E2" w:rsidRPr="0097334D" w:rsidRDefault="009644E2" w:rsidP="00776F84">
      <w:pPr>
        <w:spacing w:after="0" w:line="240" w:lineRule="auto"/>
        <w:rPr>
          <w:rFonts w:ascii="Times New Roman" w:hAnsi="Times New Roman" w:cs="Times New Roman"/>
          <w:sz w:val="16"/>
          <w:szCs w:val="16"/>
        </w:rPr>
      </w:pPr>
    </w:p>
    <w:p w14:paraId="3856DB8E" w14:textId="0FB00C14" w:rsidR="00367BDD" w:rsidRPr="0097334D" w:rsidRDefault="00575194" w:rsidP="00995FFB">
      <w:pPr>
        <w:spacing w:after="0"/>
        <w:rPr>
          <w:rFonts w:ascii="Times New Roman" w:hAnsi="Times New Roman" w:cs="Times New Roman"/>
          <w:b/>
        </w:rPr>
      </w:pPr>
      <w:r w:rsidRPr="0097334D">
        <w:rPr>
          <w:rFonts w:ascii="Times New Roman" w:hAnsi="Times New Roman" w:cs="Times New Roman"/>
          <w:b/>
        </w:rPr>
        <w:t xml:space="preserve">The Board voted yes for our community to participate in the mobile swim lessons. </w:t>
      </w:r>
    </w:p>
    <w:p w14:paraId="45281B5A" w14:textId="2EAE240A" w:rsidR="00367BDD" w:rsidRPr="0097334D" w:rsidRDefault="00367BDD" w:rsidP="00995FFB">
      <w:pPr>
        <w:spacing w:after="0"/>
        <w:rPr>
          <w:rFonts w:ascii="Times New Roman" w:hAnsi="Times New Roman" w:cs="Times New Roman"/>
          <w:b/>
          <w:sz w:val="16"/>
          <w:szCs w:val="16"/>
        </w:rPr>
      </w:pPr>
    </w:p>
    <w:p w14:paraId="6FCC200C" w14:textId="3B164748" w:rsidR="00575194" w:rsidRPr="0097334D" w:rsidRDefault="00575194" w:rsidP="00575194">
      <w:pPr>
        <w:spacing w:after="0" w:line="240" w:lineRule="auto"/>
        <w:jc w:val="both"/>
        <w:rPr>
          <w:rFonts w:ascii="Times New Roman" w:hAnsi="Times New Roman" w:cs="Times New Roman"/>
          <w:b/>
        </w:rPr>
      </w:pPr>
      <w:r w:rsidRPr="0097334D">
        <w:rPr>
          <w:rFonts w:ascii="Times New Roman" w:hAnsi="Times New Roman" w:cs="Times New Roman"/>
          <w:b/>
        </w:rPr>
        <w:t>Spring Fling - Saturday, May 11, 2019 – The Board voted yes for the Spring Fling.</w:t>
      </w:r>
    </w:p>
    <w:p w14:paraId="60B976F0" w14:textId="4614B09A" w:rsidR="00575194" w:rsidRPr="0097334D" w:rsidRDefault="00575194" w:rsidP="00575194">
      <w:pPr>
        <w:spacing w:after="0" w:line="240" w:lineRule="auto"/>
        <w:jc w:val="both"/>
        <w:rPr>
          <w:rFonts w:ascii="Times New Roman" w:hAnsi="Times New Roman" w:cs="Times New Roman"/>
          <w:b/>
          <w:sz w:val="16"/>
          <w:szCs w:val="16"/>
        </w:rPr>
      </w:pPr>
    </w:p>
    <w:p w14:paraId="3959B2FF" w14:textId="2C997973" w:rsidR="00575194" w:rsidRPr="0097334D" w:rsidRDefault="00575194" w:rsidP="00073625">
      <w:pPr>
        <w:spacing w:after="0"/>
        <w:rPr>
          <w:rFonts w:ascii="Times New Roman" w:hAnsi="Times New Roman" w:cs="Times New Roman"/>
        </w:rPr>
      </w:pPr>
      <w:r w:rsidRPr="0097334D">
        <w:rPr>
          <w:rFonts w:ascii="Times New Roman" w:hAnsi="Times New Roman" w:cs="Times New Roman"/>
          <w:b/>
        </w:rPr>
        <w:t>Open forum</w:t>
      </w:r>
      <w:r w:rsidRPr="0097334D">
        <w:rPr>
          <w:rFonts w:ascii="Times New Roman" w:hAnsi="Times New Roman" w:cs="Times New Roman"/>
        </w:rPr>
        <w:t xml:space="preserve"> – </w:t>
      </w:r>
      <w:r w:rsidR="00073625" w:rsidRPr="0097334D">
        <w:rPr>
          <w:rFonts w:ascii="Times New Roman" w:hAnsi="Times New Roman" w:cs="Times New Roman"/>
        </w:rPr>
        <w:t>Brown opened the meeting for owners’ comments.</w:t>
      </w:r>
    </w:p>
    <w:p w14:paraId="1E101404" w14:textId="5F4E7D8D" w:rsidR="00073625" w:rsidRPr="0097334D" w:rsidRDefault="00073625" w:rsidP="00073625">
      <w:pPr>
        <w:spacing w:after="0"/>
        <w:rPr>
          <w:rFonts w:ascii="Times New Roman" w:hAnsi="Times New Roman" w:cs="Times New Roman"/>
        </w:rPr>
      </w:pPr>
      <w:r w:rsidRPr="0097334D">
        <w:rPr>
          <w:rFonts w:ascii="Times New Roman" w:hAnsi="Times New Roman" w:cs="Times New Roman"/>
        </w:rPr>
        <w:t xml:space="preserve">M Ramos, an owner shared that she recently lost a new tenant due to the smell of marijuana coming from another unit. She stated that the Board needs to do something, since we are a drug free community. Attorney S. Brown stated that her request was not so easy, since the State of Florida has legalized medical marijuana and that residents are not required to share their medical history with us. </w:t>
      </w:r>
    </w:p>
    <w:p w14:paraId="0610A08F" w14:textId="46EC307E" w:rsidR="00073625" w:rsidRPr="00DB691A" w:rsidRDefault="00073625" w:rsidP="00073625">
      <w:pPr>
        <w:spacing w:after="0"/>
        <w:rPr>
          <w:rFonts w:ascii="Times New Roman" w:hAnsi="Times New Roman" w:cs="Times New Roman"/>
          <w:sz w:val="16"/>
          <w:szCs w:val="16"/>
        </w:rPr>
      </w:pPr>
    </w:p>
    <w:p w14:paraId="348C9D8E" w14:textId="0C6BB482" w:rsidR="0058506B" w:rsidRPr="0097334D" w:rsidRDefault="00073625" w:rsidP="0058506B">
      <w:pPr>
        <w:spacing w:after="0"/>
        <w:rPr>
          <w:rFonts w:ascii="Times New Roman" w:hAnsi="Times New Roman" w:cs="Times New Roman"/>
        </w:rPr>
      </w:pPr>
      <w:r w:rsidRPr="0097334D">
        <w:rPr>
          <w:rFonts w:ascii="Times New Roman" w:hAnsi="Times New Roman" w:cs="Times New Roman"/>
        </w:rPr>
        <w:t xml:space="preserve">Meeting was adjourned </w:t>
      </w:r>
      <w:r w:rsidR="0097334D" w:rsidRPr="0097334D">
        <w:rPr>
          <w:rFonts w:ascii="Times New Roman" w:hAnsi="Times New Roman" w:cs="Times New Roman"/>
        </w:rPr>
        <w:t>8:40pm</w:t>
      </w:r>
      <w:r w:rsidR="0097334D">
        <w:rPr>
          <w:rFonts w:ascii="Times New Roman" w:hAnsi="Times New Roman" w:cs="Times New Roman"/>
        </w:rPr>
        <w:t>.</w:t>
      </w:r>
    </w:p>
    <w:sectPr w:rsidR="0058506B" w:rsidRPr="0097334D" w:rsidSect="00C43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595"/>
    <w:multiLevelType w:val="hybridMultilevel"/>
    <w:tmpl w:val="E430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2C24"/>
    <w:multiLevelType w:val="hybridMultilevel"/>
    <w:tmpl w:val="C01EDD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80EC7"/>
    <w:multiLevelType w:val="hybridMultilevel"/>
    <w:tmpl w:val="3EDC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12423"/>
    <w:multiLevelType w:val="hybridMultilevel"/>
    <w:tmpl w:val="F4F05B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E7970"/>
    <w:multiLevelType w:val="hybridMultilevel"/>
    <w:tmpl w:val="1BF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46C03"/>
    <w:multiLevelType w:val="hybridMultilevel"/>
    <w:tmpl w:val="19788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66A69"/>
    <w:multiLevelType w:val="hybridMultilevel"/>
    <w:tmpl w:val="13BA1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943610"/>
    <w:multiLevelType w:val="hybridMultilevel"/>
    <w:tmpl w:val="216EE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E422E"/>
    <w:multiLevelType w:val="hybridMultilevel"/>
    <w:tmpl w:val="41E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66A68"/>
    <w:multiLevelType w:val="hybridMultilevel"/>
    <w:tmpl w:val="B3AEC7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1471E3"/>
    <w:multiLevelType w:val="hybridMultilevel"/>
    <w:tmpl w:val="B1A2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C1784"/>
    <w:multiLevelType w:val="hybridMultilevel"/>
    <w:tmpl w:val="A192E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D609F"/>
    <w:multiLevelType w:val="hybridMultilevel"/>
    <w:tmpl w:val="00401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220E20"/>
    <w:multiLevelType w:val="hybridMultilevel"/>
    <w:tmpl w:val="6890C340"/>
    <w:lvl w:ilvl="0" w:tplc="170A23B6">
      <w:start w:val="1"/>
      <w:numFmt w:val="decimal"/>
      <w:lvlText w:val="%1."/>
      <w:lvlJc w:val="left"/>
      <w:pPr>
        <w:tabs>
          <w:tab w:val="num" w:pos="1080"/>
        </w:tabs>
        <w:ind w:left="1080" w:hanging="72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18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724B5A"/>
    <w:multiLevelType w:val="hybridMultilevel"/>
    <w:tmpl w:val="C8469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05A95"/>
    <w:multiLevelType w:val="hybridMultilevel"/>
    <w:tmpl w:val="D5EC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95042"/>
    <w:multiLevelType w:val="hybridMultilevel"/>
    <w:tmpl w:val="7080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35906"/>
    <w:multiLevelType w:val="hybridMultilevel"/>
    <w:tmpl w:val="DDFCC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2C5B27"/>
    <w:multiLevelType w:val="hybridMultilevel"/>
    <w:tmpl w:val="5292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07FA8"/>
    <w:multiLevelType w:val="hybridMultilevel"/>
    <w:tmpl w:val="2BD6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A197E"/>
    <w:multiLevelType w:val="hybridMultilevel"/>
    <w:tmpl w:val="E186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66BBC"/>
    <w:multiLevelType w:val="hybridMultilevel"/>
    <w:tmpl w:val="C556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377F3"/>
    <w:multiLevelType w:val="hybridMultilevel"/>
    <w:tmpl w:val="EEFE4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67469"/>
    <w:multiLevelType w:val="hybridMultilevel"/>
    <w:tmpl w:val="E66C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044EB"/>
    <w:multiLevelType w:val="hybridMultilevel"/>
    <w:tmpl w:val="B5D89B9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C7A6DB7"/>
    <w:multiLevelType w:val="hybridMultilevel"/>
    <w:tmpl w:val="C14A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B2B91"/>
    <w:multiLevelType w:val="hybridMultilevel"/>
    <w:tmpl w:val="343C5A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20BEA"/>
    <w:multiLevelType w:val="hybridMultilevel"/>
    <w:tmpl w:val="83062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66C98"/>
    <w:multiLevelType w:val="hybridMultilevel"/>
    <w:tmpl w:val="417C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B67438"/>
    <w:multiLevelType w:val="hybridMultilevel"/>
    <w:tmpl w:val="B540C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D34F8"/>
    <w:multiLevelType w:val="hybridMultilevel"/>
    <w:tmpl w:val="0E5C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723EE"/>
    <w:multiLevelType w:val="hybridMultilevel"/>
    <w:tmpl w:val="689803AE"/>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858DB"/>
    <w:multiLevelType w:val="hybridMultilevel"/>
    <w:tmpl w:val="4692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140F2"/>
    <w:multiLevelType w:val="hybridMultilevel"/>
    <w:tmpl w:val="6C36E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10991"/>
    <w:multiLevelType w:val="hybridMultilevel"/>
    <w:tmpl w:val="876CCBF2"/>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DB5C4E"/>
    <w:multiLevelType w:val="hybridMultilevel"/>
    <w:tmpl w:val="B322A3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18"/>
  </w:num>
  <w:num w:numId="4">
    <w:abstractNumId w:val="8"/>
  </w:num>
  <w:num w:numId="5">
    <w:abstractNumId w:val="5"/>
  </w:num>
  <w:num w:numId="6">
    <w:abstractNumId w:val="6"/>
  </w:num>
  <w:num w:numId="7">
    <w:abstractNumId w:val="25"/>
  </w:num>
  <w:num w:numId="8">
    <w:abstractNumId w:val="34"/>
  </w:num>
  <w:num w:numId="9">
    <w:abstractNumId w:val="31"/>
  </w:num>
  <w:num w:numId="10">
    <w:abstractNumId w:val="7"/>
  </w:num>
  <w:num w:numId="11">
    <w:abstractNumId w:val="27"/>
  </w:num>
  <w:num w:numId="12">
    <w:abstractNumId w:val="23"/>
  </w:num>
  <w:num w:numId="13">
    <w:abstractNumId w:val="2"/>
  </w:num>
  <w:num w:numId="14">
    <w:abstractNumId w:val="12"/>
  </w:num>
  <w:num w:numId="15">
    <w:abstractNumId w:val="30"/>
  </w:num>
  <w:num w:numId="16">
    <w:abstractNumId w:val="10"/>
  </w:num>
  <w:num w:numId="17">
    <w:abstractNumId w:val="13"/>
  </w:num>
  <w:num w:numId="18">
    <w:abstractNumId w:val="19"/>
  </w:num>
  <w:num w:numId="19">
    <w:abstractNumId w:val="14"/>
  </w:num>
  <w:num w:numId="20">
    <w:abstractNumId w:val="3"/>
  </w:num>
  <w:num w:numId="21">
    <w:abstractNumId w:val="0"/>
  </w:num>
  <w:num w:numId="22">
    <w:abstractNumId w:val="1"/>
  </w:num>
  <w:num w:numId="23">
    <w:abstractNumId w:val="24"/>
  </w:num>
  <w:num w:numId="24">
    <w:abstractNumId w:val="9"/>
  </w:num>
  <w:num w:numId="25">
    <w:abstractNumId w:val="29"/>
  </w:num>
  <w:num w:numId="26">
    <w:abstractNumId w:val="35"/>
  </w:num>
  <w:num w:numId="27">
    <w:abstractNumId w:val="16"/>
  </w:num>
  <w:num w:numId="28">
    <w:abstractNumId w:val="32"/>
  </w:num>
  <w:num w:numId="29">
    <w:abstractNumId w:val="28"/>
  </w:num>
  <w:num w:numId="30">
    <w:abstractNumId w:val="21"/>
  </w:num>
  <w:num w:numId="31">
    <w:abstractNumId w:val="4"/>
  </w:num>
  <w:num w:numId="32">
    <w:abstractNumId w:val="1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679"/>
    <w:rsid w:val="00002C9C"/>
    <w:rsid w:val="00005310"/>
    <w:rsid w:val="00016E40"/>
    <w:rsid w:val="00021B46"/>
    <w:rsid w:val="00045679"/>
    <w:rsid w:val="0004678C"/>
    <w:rsid w:val="0005032F"/>
    <w:rsid w:val="00057BB8"/>
    <w:rsid w:val="00060856"/>
    <w:rsid w:val="00062CEE"/>
    <w:rsid w:val="00073625"/>
    <w:rsid w:val="0007794B"/>
    <w:rsid w:val="00093038"/>
    <w:rsid w:val="0009456B"/>
    <w:rsid w:val="000A5FAC"/>
    <w:rsid w:val="000B4D00"/>
    <w:rsid w:val="000C29D3"/>
    <w:rsid w:val="000C6037"/>
    <w:rsid w:val="000C728F"/>
    <w:rsid w:val="000E27A6"/>
    <w:rsid w:val="000F473A"/>
    <w:rsid w:val="0011279F"/>
    <w:rsid w:val="00116DDF"/>
    <w:rsid w:val="00125685"/>
    <w:rsid w:val="001364DC"/>
    <w:rsid w:val="00141EEA"/>
    <w:rsid w:val="00146B7D"/>
    <w:rsid w:val="00151972"/>
    <w:rsid w:val="00153907"/>
    <w:rsid w:val="00157374"/>
    <w:rsid w:val="00174627"/>
    <w:rsid w:val="00180B65"/>
    <w:rsid w:val="0018386D"/>
    <w:rsid w:val="001958E5"/>
    <w:rsid w:val="001A2A7A"/>
    <w:rsid w:val="001E209B"/>
    <w:rsid w:val="001F2A9C"/>
    <w:rsid w:val="001F6A9A"/>
    <w:rsid w:val="002056BF"/>
    <w:rsid w:val="002105E5"/>
    <w:rsid w:val="00220AA8"/>
    <w:rsid w:val="00226E0C"/>
    <w:rsid w:val="00230407"/>
    <w:rsid w:val="002359EF"/>
    <w:rsid w:val="002447F8"/>
    <w:rsid w:val="0025423F"/>
    <w:rsid w:val="0026291C"/>
    <w:rsid w:val="00272D5F"/>
    <w:rsid w:val="00287A87"/>
    <w:rsid w:val="00287B77"/>
    <w:rsid w:val="002A04C0"/>
    <w:rsid w:val="002A2749"/>
    <w:rsid w:val="002B330B"/>
    <w:rsid w:val="002B518E"/>
    <w:rsid w:val="002C008F"/>
    <w:rsid w:val="002C3366"/>
    <w:rsid w:val="002E2BCD"/>
    <w:rsid w:val="002E75C4"/>
    <w:rsid w:val="00331162"/>
    <w:rsid w:val="00361B81"/>
    <w:rsid w:val="00363396"/>
    <w:rsid w:val="00367BDD"/>
    <w:rsid w:val="003744DE"/>
    <w:rsid w:val="00376560"/>
    <w:rsid w:val="00376D88"/>
    <w:rsid w:val="003800A6"/>
    <w:rsid w:val="00382632"/>
    <w:rsid w:val="00393661"/>
    <w:rsid w:val="003A3875"/>
    <w:rsid w:val="003B181C"/>
    <w:rsid w:val="003B4C24"/>
    <w:rsid w:val="003C6AB8"/>
    <w:rsid w:val="003D2192"/>
    <w:rsid w:val="003E240C"/>
    <w:rsid w:val="003F4803"/>
    <w:rsid w:val="00403538"/>
    <w:rsid w:val="00410A03"/>
    <w:rsid w:val="00411268"/>
    <w:rsid w:val="00426D98"/>
    <w:rsid w:val="00434101"/>
    <w:rsid w:val="004433BA"/>
    <w:rsid w:val="00445EE5"/>
    <w:rsid w:val="0044669E"/>
    <w:rsid w:val="00446A27"/>
    <w:rsid w:val="00466F69"/>
    <w:rsid w:val="00480C72"/>
    <w:rsid w:val="0048241E"/>
    <w:rsid w:val="00485AFB"/>
    <w:rsid w:val="004B1947"/>
    <w:rsid w:val="004B4752"/>
    <w:rsid w:val="004B77E8"/>
    <w:rsid w:val="004C1F8C"/>
    <w:rsid w:val="004C2D06"/>
    <w:rsid w:val="004C2E51"/>
    <w:rsid w:val="004C5688"/>
    <w:rsid w:val="004D34EB"/>
    <w:rsid w:val="004D40D9"/>
    <w:rsid w:val="004E1FCF"/>
    <w:rsid w:val="00505404"/>
    <w:rsid w:val="005200DE"/>
    <w:rsid w:val="00524402"/>
    <w:rsid w:val="00536145"/>
    <w:rsid w:val="00543ED9"/>
    <w:rsid w:val="0055021C"/>
    <w:rsid w:val="00550CB2"/>
    <w:rsid w:val="00550E01"/>
    <w:rsid w:val="005639DD"/>
    <w:rsid w:val="00575194"/>
    <w:rsid w:val="00576C85"/>
    <w:rsid w:val="0058506B"/>
    <w:rsid w:val="00587B5A"/>
    <w:rsid w:val="005910E7"/>
    <w:rsid w:val="005C334B"/>
    <w:rsid w:val="005F75AE"/>
    <w:rsid w:val="006009BB"/>
    <w:rsid w:val="006114C3"/>
    <w:rsid w:val="006259E3"/>
    <w:rsid w:val="00627D8F"/>
    <w:rsid w:val="0063597B"/>
    <w:rsid w:val="00643184"/>
    <w:rsid w:val="00650B87"/>
    <w:rsid w:val="00650EBD"/>
    <w:rsid w:val="006518DB"/>
    <w:rsid w:val="00651C8C"/>
    <w:rsid w:val="00674253"/>
    <w:rsid w:val="0068451E"/>
    <w:rsid w:val="006969CE"/>
    <w:rsid w:val="006A45C9"/>
    <w:rsid w:val="006A7D98"/>
    <w:rsid w:val="006B3AA7"/>
    <w:rsid w:val="006C0DD3"/>
    <w:rsid w:val="006D143F"/>
    <w:rsid w:val="006D4286"/>
    <w:rsid w:val="006E6DCA"/>
    <w:rsid w:val="00704857"/>
    <w:rsid w:val="0070520F"/>
    <w:rsid w:val="00715C09"/>
    <w:rsid w:val="00755D96"/>
    <w:rsid w:val="0076063C"/>
    <w:rsid w:val="00762B95"/>
    <w:rsid w:val="007657B8"/>
    <w:rsid w:val="0077090A"/>
    <w:rsid w:val="00776F84"/>
    <w:rsid w:val="00777875"/>
    <w:rsid w:val="007862C0"/>
    <w:rsid w:val="0079401E"/>
    <w:rsid w:val="0079434F"/>
    <w:rsid w:val="007A3B72"/>
    <w:rsid w:val="007A5928"/>
    <w:rsid w:val="007B6500"/>
    <w:rsid w:val="007D5FF5"/>
    <w:rsid w:val="007F1543"/>
    <w:rsid w:val="007F70E1"/>
    <w:rsid w:val="00800896"/>
    <w:rsid w:val="0080279F"/>
    <w:rsid w:val="00807A3A"/>
    <w:rsid w:val="0081430F"/>
    <w:rsid w:val="0082286F"/>
    <w:rsid w:val="008264A4"/>
    <w:rsid w:val="008371B3"/>
    <w:rsid w:val="00841DAE"/>
    <w:rsid w:val="00843ADD"/>
    <w:rsid w:val="00843CC4"/>
    <w:rsid w:val="00845BA3"/>
    <w:rsid w:val="00846D77"/>
    <w:rsid w:val="00856EDE"/>
    <w:rsid w:val="00866A65"/>
    <w:rsid w:val="008703A2"/>
    <w:rsid w:val="00880978"/>
    <w:rsid w:val="00883329"/>
    <w:rsid w:val="008A16BC"/>
    <w:rsid w:val="008A27D6"/>
    <w:rsid w:val="008A4AAB"/>
    <w:rsid w:val="008A5CC1"/>
    <w:rsid w:val="008A7020"/>
    <w:rsid w:val="008A72E2"/>
    <w:rsid w:val="008A7DF3"/>
    <w:rsid w:val="008B282A"/>
    <w:rsid w:val="008B383A"/>
    <w:rsid w:val="008E68A6"/>
    <w:rsid w:val="008F13A4"/>
    <w:rsid w:val="008F35DF"/>
    <w:rsid w:val="00900BE5"/>
    <w:rsid w:val="00913FC0"/>
    <w:rsid w:val="00914BC5"/>
    <w:rsid w:val="009225C8"/>
    <w:rsid w:val="0092756B"/>
    <w:rsid w:val="00952AC2"/>
    <w:rsid w:val="009573F8"/>
    <w:rsid w:val="009644E2"/>
    <w:rsid w:val="00970096"/>
    <w:rsid w:val="0097334D"/>
    <w:rsid w:val="009775F1"/>
    <w:rsid w:val="00985549"/>
    <w:rsid w:val="00995FFB"/>
    <w:rsid w:val="009A1A0D"/>
    <w:rsid w:val="009A234B"/>
    <w:rsid w:val="009A59C1"/>
    <w:rsid w:val="009E7732"/>
    <w:rsid w:val="009E7D6B"/>
    <w:rsid w:val="009F2886"/>
    <w:rsid w:val="00A33E68"/>
    <w:rsid w:val="00A54BBC"/>
    <w:rsid w:val="00A61C29"/>
    <w:rsid w:val="00A66F7C"/>
    <w:rsid w:val="00A76DE7"/>
    <w:rsid w:val="00A8150D"/>
    <w:rsid w:val="00A820EC"/>
    <w:rsid w:val="00A87B41"/>
    <w:rsid w:val="00B220FF"/>
    <w:rsid w:val="00B337F0"/>
    <w:rsid w:val="00B47AA4"/>
    <w:rsid w:val="00B605A3"/>
    <w:rsid w:val="00B772F6"/>
    <w:rsid w:val="00B827F1"/>
    <w:rsid w:val="00B92541"/>
    <w:rsid w:val="00BB6028"/>
    <w:rsid w:val="00BC231C"/>
    <w:rsid w:val="00BC5590"/>
    <w:rsid w:val="00BC79F6"/>
    <w:rsid w:val="00BE65E2"/>
    <w:rsid w:val="00BF5658"/>
    <w:rsid w:val="00C0042D"/>
    <w:rsid w:val="00C0049A"/>
    <w:rsid w:val="00C22854"/>
    <w:rsid w:val="00C22F21"/>
    <w:rsid w:val="00C23C5D"/>
    <w:rsid w:val="00C370B1"/>
    <w:rsid w:val="00C41F96"/>
    <w:rsid w:val="00C427B2"/>
    <w:rsid w:val="00C438B8"/>
    <w:rsid w:val="00C52FA7"/>
    <w:rsid w:val="00C54550"/>
    <w:rsid w:val="00C83D22"/>
    <w:rsid w:val="00C9319E"/>
    <w:rsid w:val="00CA652E"/>
    <w:rsid w:val="00CB2FEB"/>
    <w:rsid w:val="00CC0C80"/>
    <w:rsid w:val="00CD2EB8"/>
    <w:rsid w:val="00CE68BA"/>
    <w:rsid w:val="00CE692A"/>
    <w:rsid w:val="00D00D05"/>
    <w:rsid w:val="00D02CBE"/>
    <w:rsid w:val="00D136A9"/>
    <w:rsid w:val="00D1781D"/>
    <w:rsid w:val="00D35B3F"/>
    <w:rsid w:val="00D4419A"/>
    <w:rsid w:val="00D53189"/>
    <w:rsid w:val="00D750FB"/>
    <w:rsid w:val="00D95374"/>
    <w:rsid w:val="00DA125C"/>
    <w:rsid w:val="00DA147B"/>
    <w:rsid w:val="00DB691A"/>
    <w:rsid w:val="00DC0570"/>
    <w:rsid w:val="00DC5C30"/>
    <w:rsid w:val="00DC7D43"/>
    <w:rsid w:val="00DD36D7"/>
    <w:rsid w:val="00DE24F7"/>
    <w:rsid w:val="00DE5378"/>
    <w:rsid w:val="00DF2160"/>
    <w:rsid w:val="00DF3C88"/>
    <w:rsid w:val="00E0223D"/>
    <w:rsid w:val="00E07BD0"/>
    <w:rsid w:val="00E106CE"/>
    <w:rsid w:val="00E14D0F"/>
    <w:rsid w:val="00E23306"/>
    <w:rsid w:val="00E24322"/>
    <w:rsid w:val="00E24B5F"/>
    <w:rsid w:val="00E533D4"/>
    <w:rsid w:val="00E55369"/>
    <w:rsid w:val="00E656FD"/>
    <w:rsid w:val="00E73EB3"/>
    <w:rsid w:val="00E77C4E"/>
    <w:rsid w:val="00E867A7"/>
    <w:rsid w:val="00E97C31"/>
    <w:rsid w:val="00ED0584"/>
    <w:rsid w:val="00ED1D4B"/>
    <w:rsid w:val="00ED7553"/>
    <w:rsid w:val="00ED7EAE"/>
    <w:rsid w:val="00EE013F"/>
    <w:rsid w:val="00EE0F34"/>
    <w:rsid w:val="00EE25C5"/>
    <w:rsid w:val="00EE4CCE"/>
    <w:rsid w:val="00F01669"/>
    <w:rsid w:val="00F0456A"/>
    <w:rsid w:val="00F077FA"/>
    <w:rsid w:val="00F1704B"/>
    <w:rsid w:val="00F35F84"/>
    <w:rsid w:val="00F4058A"/>
    <w:rsid w:val="00F43BBF"/>
    <w:rsid w:val="00F44CB9"/>
    <w:rsid w:val="00F623D6"/>
    <w:rsid w:val="00F62BA8"/>
    <w:rsid w:val="00F7503A"/>
    <w:rsid w:val="00F8746F"/>
    <w:rsid w:val="00F87C83"/>
    <w:rsid w:val="00F95AC7"/>
    <w:rsid w:val="00FA2629"/>
    <w:rsid w:val="00FA76CA"/>
    <w:rsid w:val="00FB1D1E"/>
    <w:rsid w:val="00FB410E"/>
    <w:rsid w:val="00FB72D3"/>
    <w:rsid w:val="00FC3043"/>
    <w:rsid w:val="00FC3A5A"/>
    <w:rsid w:val="00FC70E4"/>
    <w:rsid w:val="00FC738A"/>
    <w:rsid w:val="00FD045C"/>
    <w:rsid w:val="00FE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A4A6"/>
  <w15:docId w15:val="{D16BAE15-DEE9-41FD-87E0-626F18CB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679"/>
    <w:rPr>
      <w:rFonts w:ascii="Tahoma" w:hAnsi="Tahoma" w:cs="Tahoma"/>
      <w:sz w:val="16"/>
      <w:szCs w:val="16"/>
    </w:rPr>
  </w:style>
  <w:style w:type="paragraph" w:styleId="ListParagraph">
    <w:name w:val="List Paragraph"/>
    <w:basedOn w:val="Normal"/>
    <w:uiPriority w:val="99"/>
    <w:qFormat/>
    <w:rsid w:val="00B92541"/>
    <w:pPr>
      <w:ind w:left="720"/>
      <w:contextualSpacing/>
    </w:pPr>
  </w:style>
  <w:style w:type="paragraph" w:styleId="NormalWeb">
    <w:name w:val="Normal (Web)"/>
    <w:basedOn w:val="Normal"/>
    <w:uiPriority w:val="99"/>
    <w:unhideWhenUsed/>
    <w:rsid w:val="004B1947"/>
    <w:pPr>
      <w:spacing w:after="1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CB9"/>
    <w:rPr>
      <w:b/>
      <w:bCs/>
    </w:rPr>
  </w:style>
  <w:style w:type="character" w:styleId="Emphasis">
    <w:name w:val="Emphasis"/>
    <w:basedOn w:val="DefaultParagraphFont"/>
    <w:qFormat/>
    <w:rsid w:val="00BC5590"/>
    <w:rPr>
      <w:i/>
      <w:iCs/>
    </w:rPr>
  </w:style>
  <w:style w:type="character" w:styleId="Hyperlink">
    <w:name w:val="Hyperlink"/>
    <w:basedOn w:val="DefaultParagraphFont"/>
    <w:uiPriority w:val="99"/>
    <w:unhideWhenUsed/>
    <w:rsid w:val="0058506B"/>
    <w:rPr>
      <w:color w:val="0000FF" w:themeColor="hyperlink"/>
      <w:u w:val="single"/>
    </w:rPr>
  </w:style>
  <w:style w:type="character" w:styleId="UnresolvedMention">
    <w:name w:val="Unresolved Mention"/>
    <w:basedOn w:val="DefaultParagraphFont"/>
    <w:uiPriority w:val="99"/>
    <w:semiHidden/>
    <w:unhideWhenUsed/>
    <w:rsid w:val="0058506B"/>
    <w:rPr>
      <w:color w:val="808080"/>
      <w:shd w:val="clear" w:color="auto" w:fill="E6E6E6"/>
    </w:rPr>
  </w:style>
  <w:style w:type="character" w:styleId="CommentReference">
    <w:name w:val="annotation reference"/>
    <w:basedOn w:val="DefaultParagraphFont"/>
    <w:uiPriority w:val="99"/>
    <w:semiHidden/>
    <w:unhideWhenUsed/>
    <w:rsid w:val="00073625"/>
    <w:rPr>
      <w:sz w:val="16"/>
      <w:szCs w:val="16"/>
    </w:rPr>
  </w:style>
  <w:style w:type="paragraph" w:styleId="CommentText">
    <w:name w:val="annotation text"/>
    <w:basedOn w:val="Normal"/>
    <w:link w:val="CommentTextChar"/>
    <w:uiPriority w:val="99"/>
    <w:semiHidden/>
    <w:unhideWhenUsed/>
    <w:rsid w:val="00073625"/>
    <w:pPr>
      <w:spacing w:line="240" w:lineRule="auto"/>
    </w:pPr>
    <w:rPr>
      <w:sz w:val="20"/>
      <w:szCs w:val="20"/>
    </w:rPr>
  </w:style>
  <w:style w:type="character" w:customStyle="1" w:styleId="CommentTextChar">
    <w:name w:val="Comment Text Char"/>
    <w:basedOn w:val="DefaultParagraphFont"/>
    <w:link w:val="CommentText"/>
    <w:uiPriority w:val="99"/>
    <w:semiHidden/>
    <w:rsid w:val="00073625"/>
    <w:rPr>
      <w:sz w:val="20"/>
      <w:szCs w:val="20"/>
    </w:rPr>
  </w:style>
  <w:style w:type="paragraph" w:styleId="CommentSubject">
    <w:name w:val="annotation subject"/>
    <w:basedOn w:val="CommentText"/>
    <w:next w:val="CommentText"/>
    <w:link w:val="CommentSubjectChar"/>
    <w:uiPriority w:val="99"/>
    <w:semiHidden/>
    <w:unhideWhenUsed/>
    <w:rsid w:val="00073625"/>
    <w:rPr>
      <w:b/>
      <w:bCs/>
    </w:rPr>
  </w:style>
  <w:style w:type="character" w:customStyle="1" w:styleId="CommentSubjectChar">
    <w:name w:val="Comment Subject Char"/>
    <w:basedOn w:val="CommentTextChar"/>
    <w:link w:val="CommentSubject"/>
    <w:uiPriority w:val="99"/>
    <w:semiHidden/>
    <w:rsid w:val="000736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69844">
      <w:bodyDiv w:val="1"/>
      <w:marLeft w:val="0"/>
      <w:marRight w:val="0"/>
      <w:marTop w:val="0"/>
      <w:marBottom w:val="0"/>
      <w:divBdr>
        <w:top w:val="none" w:sz="0" w:space="0" w:color="auto"/>
        <w:left w:val="none" w:sz="0" w:space="0" w:color="auto"/>
        <w:bottom w:val="none" w:sz="0" w:space="0" w:color="auto"/>
        <w:right w:val="none" w:sz="0" w:space="0" w:color="auto"/>
      </w:divBdr>
      <w:divsChild>
        <w:div w:id="1445463498">
          <w:marLeft w:val="0"/>
          <w:marRight w:val="0"/>
          <w:marTop w:val="0"/>
          <w:marBottom w:val="0"/>
          <w:divBdr>
            <w:top w:val="none" w:sz="0" w:space="0" w:color="auto"/>
            <w:left w:val="none" w:sz="0" w:space="0" w:color="auto"/>
            <w:bottom w:val="none" w:sz="0" w:space="0" w:color="auto"/>
            <w:right w:val="none" w:sz="0" w:space="0" w:color="auto"/>
          </w:divBdr>
          <w:divsChild>
            <w:div w:id="1491095550">
              <w:marLeft w:val="0"/>
              <w:marRight w:val="0"/>
              <w:marTop w:val="0"/>
              <w:marBottom w:val="0"/>
              <w:divBdr>
                <w:top w:val="none" w:sz="0" w:space="0" w:color="auto"/>
                <w:left w:val="none" w:sz="0" w:space="0" w:color="auto"/>
                <w:bottom w:val="none" w:sz="0" w:space="0" w:color="auto"/>
                <w:right w:val="none" w:sz="0" w:space="0" w:color="auto"/>
              </w:divBdr>
              <w:divsChild>
                <w:div w:id="236134635">
                  <w:marLeft w:val="0"/>
                  <w:marRight w:val="0"/>
                  <w:marTop w:val="0"/>
                  <w:marBottom w:val="0"/>
                  <w:divBdr>
                    <w:top w:val="none" w:sz="0" w:space="0" w:color="auto"/>
                    <w:left w:val="none" w:sz="0" w:space="0" w:color="auto"/>
                    <w:bottom w:val="none" w:sz="0" w:space="0" w:color="auto"/>
                    <w:right w:val="none" w:sz="0" w:space="0" w:color="auto"/>
                  </w:divBdr>
                  <w:divsChild>
                    <w:div w:id="1728645594">
                      <w:marLeft w:val="3360"/>
                      <w:marRight w:val="0"/>
                      <w:marTop w:val="0"/>
                      <w:marBottom w:val="0"/>
                      <w:divBdr>
                        <w:top w:val="none" w:sz="0" w:space="0" w:color="auto"/>
                        <w:left w:val="none" w:sz="0" w:space="0" w:color="auto"/>
                        <w:bottom w:val="none" w:sz="0" w:space="0" w:color="auto"/>
                        <w:right w:val="none" w:sz="0" w:space="0" w:color="auto"/>
                      </w:divBdr>
                      <w:divsChild>
                        <w:div w:id="917206657">
                          <w:marLeft w:val="0"/>
                          <w:marRight w:val="0"/>
                          <w:marTop w:val="0"/>
                          <w:marBottom w:val="0"/>
                          <w:divBdr>
                            <w:top w:val="none" w:sz="0" w:space="0" w:color="auto"/>
                            <w:left w:val="none" w:sz="0" w:space="0" w:color="auto"/>
                            <w:bottom w:val="none" w:sz="0" w:space="0" w:color="auto"/>
                            <w:right w:val="none" w:sz="0" w:space="0" w:color="auto"/>
                          </w:divBdr>
                          <w:divsChild>
                            <w:div w:id="168571128">
                              <w:marLeft w:val="0"/>
                              <w:marRight w:val="0"/>
                              <w:marTop w:val="0"/>
                              <w:marBottom w:val="0"/>
                              <w:divBdr>
                                <w:top w:val="none" w:sz="0" w:space="0" w:color="auto"/>
                                <w:left w:val="none" w:sz="0" w:space="0" w:color="auto"/>
                                <w:bottom w:val="none" w:sz="0" w:space="0" w:color="auto"/>
                                <w:right w:val="none" w:sz="0" w:space="0" w:color="auto"/>
                              </w:divBdr>
                              <w:divsChild>
                                <w:div w:id="1687555677">
                                  <w:marLeft w:val="0"/>
                                  <w:marRight w:val="0"/>
                                  <w:marTop w:val="0"/>
                                  <w:marBottom w:val="0"/>
                                  <w:divBdr>
                                    <w:top w:val="none" w:sz="0" w:space="0" w:color="auto"/>
                                    <w:left w:val="none" w:sz="0" w:space="0" w:color="auto"/>
                                    <w:bottom w:val="none" w:sz="0" w:space="0" w:color="auto"/>
                                    <w:right w:val="none" w:sz="0" w:space="0" w:color="auto"/>
                                  </w:divBdr>
                                  <w:divsChild>
                                    <w:div w:id="1046953110">
                                      <w:marLeft w:val="0"/>
                                      <w:marRight w:val="0"/>
                                      <w:marTop w:val="0"/>
                                      <w:marBottom w:val="0"/>
                                      <w:divBdr>
                                        <w:top w:val="none" w:sz="0" w:space="0" w:color="auto"/>
                                        <w:left w:val="none" w:sz="0" w:space="0" w:color="auto"/>
                                        <w:bottom w:val="none" w:sz="0" w:space="0" w:color="auto"/>
                                        <w:right w:val="none" w:sz="0" w:space="0" w:color="auto"/>
                                      </w:divBdr>
                                      <w:divsChild>
                                        <w:div w:id="1911766912">
                                          <w:marLeft w:val="0"/>
                                          <w:marRight w:val="0"/>
                                          <w:marTop w:val="0"/>
                                          <w:marBottom w:val="0"/>
                                          <w:divBdr>
                                            <w:top w:val="none" w:sz="0" w:space="0" w:color="auto"/>
                                            <w:left w:val="none" w:sz="0" w:space="0" w:color="auto"/>
                                            <w:bottom w:val="none" w:sz="0" w:space="0" w:color="auto"/>
                                            <w:right w:val="none" w:sz="0" w:space="0" w:color="auto"/>
                                          </w:divBdr>
                                          <w:divsChild>
                                            <w:div w:id="253783307">
                                              <w:marLeft w:val="120"/>
                                              <w:marRight w:val="120"/>
                                              <w:marTop w:val="120"/>
                                              <w:marBottom w:val="120"/>
                                              <w:divBdr>
                                                <w:top w:val="none" w:sz="0" w:space="0" w:color="auto"/>
                                                <w:left w:val="none" w:sz="0" w:space="0" w:color="auto"/>
                                                <w:bottom w:val="none" w:sz="0" w:space="0" w:color="auto"/>
                                                <w:right w:val="none" w:sz="0" w:space="0" w:color="auto"/>
                                              </w:divBdr>
                                              <w:divsChild>
                                                <w:div w:id="15923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012137">
      <w:bodyDiv w:val="1"/>
      <w:marLeft w:val="0"/>
      <w:marRight w:val="0"/>
      <w:marTop w:val="0"/>
      <w:marBottom w:val="0"/>
      <w:divBdr>
        <w:top w:val="none" w:sz="0" w:space="0" w:color="auto"/>
        <w:left w:val="none" w:sz="0" w:space="0" w:color="auto"/>
        <w:bottom w:val="none" w:sz="0" w:space="0" w:color="auto"/>
        <w:right w:val="none" w:sz="0" w:space="0" w:color="auto"/>
      </w:divBdr>
    </w:div>
    <w:div w:id="179990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542A2-C438-497F-80D6-E86B272E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3</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tonia thehamptonsatbrandon.com</cp:lastModifiedBy>
  <cp:revision>13</cp:revision>
  <cp:lastPrinted>2019-05-17T15:49:00Z</cp:lastPrinted>
  <dcterms:created xsi:type="dcterms:W3CDTF">2019-05-10T13:50:00Z</dcterms:created>
  <dcterms:modified xsi:type="dcterms:W3CDTF">2019-05-17T19:01:00Z</dcterms:modified>
</cp:coreProperties>
</file>